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Iğdır Üniversitesi Rektörlüğü'ne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[Fakülte/Bölüm/İdari Birim]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[İletişim Bilgileri]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[Dilekçenizin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içeriğini açık ve net bir şekilde yazın. Dilekçenizin konusuyla ilgili tüm detayları ve taleplerinizi açıklayın.]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Gerekçeler: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konusunu destekleyen gerekçeleri sıralayın. Gerekçelerinizin somut ve objektif olması önemlidir.]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[Dilekçenizle birlikte sunmak istediğiniz tüm belgeleri listeleyin.]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Iğdır Üniversitesi Rektörlüğü'ne teslim edin.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iletişim bilgilerinizi, dilekçenizin konusunu, gerekçelerinizi ve taleplerinizi açık ve net bir şekilde yazın.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Iğdır Üniversitesi Rektörlüğü'ne elden teslim edebilir veya posta yoluyla gönderebilirsiniz.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Iğdır Üniversitesi Dilekçesi Hakkında Daha Fazla Bilgi: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Iğdır Üniversitesi'nin resmi web sitesinde dilekçelerle ilgili genel bilgiler bulabilirsiniz: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https://oidb.igdir.edu.tr/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Ayrıca, Iğdır Üniversitesi'nin ilgili birimlerine de danışarak dilekçenizle ilgili daha detaylı bilgi edinebilirsiniz.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Iğdır Üniversitesi dilekçenizle ilgili.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Iğdır Üniversitesi Dilekçesi ile İlgili Dikkat Edilmesi Gereken Hususlar: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Iğdır Üniversitesi Rektörlüğü, dilekçenizi inceleyecek ve gerekli işlemleri yapacaktır.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Iğdır Üniversitesi dilekçesi yazmadan önce, tüm bu bilgileri göz önünde bulundurmanız tavsiye edilir.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Iğdır Üniversitesi dilekçesi ile ilgili daha detaylı bilgi için aşağıdaki kaynaklara da başvurabilirsiniz: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Iğdır Üniversitesi Resmi Web Sitesi: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https://oidb.igdir.edu.tr/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Iğdır Üniversitesi Öğrenci İşleri Daire Başkanlığı: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https://www.igdir.edu.tr/en_GB/home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Iğdır Üniversitesi Fakülte/Bölüm Dekanlıkları/İdari Birimleri:</w:t>
      </w:r>
      <w:r w:rsidDel="00000000" w:rsidR="00000000" w:rsidRPr="00000000">
        <w:rPr>
          <w:color w:val="1f1f1f"/>
          <w:rtl w:val="0"/>
        </w:rPr>
        <w:t xml:space="preserve"> </w:t>
      </w:r>
      <w:hyperlink r:id="rId9">
        <w:r w:rsidDel="00000000" w:rsidR="00000000" w:rsidRPr="00000000">
          <w:rPr>
            <w:color w:val="0b57d0"/>
            <w:u w:val="single"/>
            <w:rtl w:val="0"/>
          </w:rPr>
          <w:t xml:space="preserve">https://www.igdir.edu.tr/en_GB/home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Avukatınız:</w:t>
      </w:r>
      <w:r w:rsidDel="00000000" w:rsidR="00000000" w:rsidRPr="00000000">
        <w:rPr>
          <w:color w:val="1f1f1f"/>
          <w:rtl w:val="0"/>
        </w:rPr>
        <w:t xml:space="preserve"> Avukatınız size Iğdır Üniversitesi dilekçenizle ilgili yasal konularda yardımcı olabilir.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Iğdır Üniversitesi'ne dilekçe yazarken size yardımcı olabilecek bazı yararlı kaynaklar: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Türk Dil Kurumu Dilbilgisi Kılavuzu:</w:t>
      </w:r>
      <w:r w:rsidDel="00000000" w:rsidR="00000000" w:rsidRPr="00000000">
        <w:rPr>
          <w:color w:val="1f1f1f"/>
          <w:rtl w:val="0"/>
        </w:rPr>
        <w:t xml:space="preserve"> </w:t>
      </w:r>
      <w:hyperlink r:id="rId10">
        <w:r w:rsidDel="00000000" w:rsidR="00000000" w:rsidRPr="00000000">
          <w:rPr>
            <w:color w:val="0b57d0"/>
            <w:u w:val="single"/>
            <w:rtl w:val="0"/>
          </w:rPr>
          <w:t xml:space="preserve">https://sozluk.gov.tr/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Resmi Yazışma Usulleri:</w:t>
      </w:r>
      <w:r w:rsidDel="00000000" w:rsidR="00000000" w:rsidRPr="00000000">
        <w:rPr>
          <w:color w:val="1f1f1f"/>
          <w:rtl w:val="0"/>
        </w:rPr>
        <w:t xml:space="preserve"> </w:t>
      </w:r>
      <w:hyperlink r:id="rId11">
        <w:r w:rsidDel="00000000" w:rsidR="00000000" w:rsidRPr="00000000">
          <w:rPr>
            <w:color w:val="0b57d0"/>
            <w:u w:val="single"/>
            <w:rtl w:val="0"/>
          </w:rPr>
          <w:t xml:space="preserve">https://www.tccb.gov.tr/assets/dosya/resmiyazisma/dosyalar/kilavuz.pdf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Iğdır Üniversitesi Öğrenci Rehberi:</w:t>
      </w:r>
      <w:r w:rsidDel="00000000" w:rsidR="00000000" w:rsidRPr="00000000">
        <w:rPr>
          <w:color w:val="1f1f1f"/>
          <w:rtl w:val="0"/>
        </w:rPr>
        <w:t xml:space="preserve"> </w:t>
      </w:r>
      <w:hyperlink r:id="rId12">
        <w:r w:rsidDel="00000000" w:rsidR="00000000" w:rsidRPr="00000000">
          <w:rPr>
            <w:color w:val="0b57d0"/>
            <w:u w:val="single"/>
            <w:rtl w:val="0"/>
          </w:rPr>
          <w:t xml:space="preserve">https://www.igdir.edu.tr/en_GB/home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tccb.gov.tr/assets/dosya/resmiyazisma/dosyalar/kilavuz.pdf" TargetMode="External"/><Relationship Id="rId10" Type="http://schemas.openxmlformats.org/officeDocument/2006/relationships/hyperlink" Target="https://sozluk.gov.tr/" TargetMode="External"/><Relationship Id="rId12" Type="http://schemas.openxmlformats.org/officeDocument/2006/relationships/hyperlink" Target="https://www.igdir.edu.tr/en_GB/home" TargetMode="External"/><Relationship Id="rId9" Type="http://schemas.openxmlformats.org/officeDocument/2006/relationships/hyperlink" Target="https://www.igdir.edu.tr/en_GB/home" TargetMode="External"/><Relationship Id="rId5" Type="http://schemas.openxmlformats.org/officeDocument/2006/relationships/styles" Target="styles.xml"/><Relationship Id="rId6" Type="http://schemas.openxmlformats.org/officeDocument/2006/relationships/hyperlink" Target="https://oidb.igdir.edu.tr/" TargetMode="External"/><Relationship Id="rId7" Type="http://schemas.openxmlformats.org/officeDocument/2006/relationships/hyperlink" Target="https://oidb.igdir.edu.tr/" TargetMode="External"/><Relationship Id="rId8" Type="http://schemas.openxmlformats.org/officeDocument/2006/relationships/hyperlink" Target="https://www.igdir.edu.tr/en_GB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