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ESER SÖZLEŞMESİ İHLALİ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 veya Şirket Ünvanı]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[Karşı Tarafın Adı Soyadı veya Şirket Ünvanı] [Karşı Tarafın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[Eser Sözleşmesi Tarihi] Tarihli ve [Sözleşme Numarası] Numaralı Eser Sözleşmesinin İhlali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[Bugünün Tarihi]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[Karşı Tarafın Adı Soyadı veya Şirket Ünvanı],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[Eser Sözleşmesi Tarihi] tarihinde tarafınızla imzalamış olduğumuz [Sözleşme Numarası] numaralı Eser Sözleşmesi'nin, tarafınızca ihlal edildiğini tespit etmiş bulunmaktayız.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Sözleşmenin [İhlal Edilen Madde Numarası] maddesinde belirtilen [İhlal Edilen Husus] yükümlülüğünüzü yerine getirmediğiniz/ [İhlal Şekli] şekilde ihlal ettiğiniz anlaşılmıştır.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Sözleşmede belirtilen yükümlülüklerinizi [Süre (örneğin: 7 gün içinde)] içerisinde eksiksiz olarak yerine getirmenizi,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sözleşmeyi feshedeceğimizi ve uğradığımız zararların tazminini talep edeceğimizi bildiririz.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 veya Şirket Ünvanı]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[Eser Sözleşmesi örneği]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[İhlali kanıtlayan belgeler (varsa)]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sözleşmenin özel şartlarına ve ihlalin niteliğine göre değişebilir.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Eser sözleşmeleri, 5846 sayılı Fikir ve Sanat Eserleri Kanunu ve Türk Borçlar Kanunu hükümlerine tabidir.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Eser sözleşmesinin ihlali durumunda, zarar gören taraf sözleşmeyi feshedebilir ve uğradığı zararların tazminini talep edebilir.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sözleşmenin ihlal edildiğini karşı tarafa bildirmek ve yükümlülüklerini yerine getirmesi için bir süre vermek amacıyla gönderilir.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