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İŞÇİYE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 (Örneğin: İşyerine Devamsızlık, Performans Düşüklüğü, İşyerindeki Uygunsuz Davranışlar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[İşçinin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[İşçinin Görev Unvanı] olarak çalışan siz, [İşe Başlama Tarihi] tarihinden itibaren iş sözleşmesi ile çalışmaktaydınız. Ancak, son zamanlarda [İhtar Konusuna İlişkin Olayın/Olayların Açıklaması] tespit 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davranışlarınız, [İş Kanunu Madde Numarası] ve/veya [İşyeri İç Yönetmeliği Madde Numarası] hükümlerine aykırılık teşkil etmektedir.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[Yapılması İstenen Düzeltme veya Beklentiler Açıklanır.] (Örneğin: Devamsızlığa son vermeniz, performansınızı artırmanız, işyerindeki davranışlarınızı düzeltmeniz vb.)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ihtarnameyi dikkate alarak, benzer durumların tekrarlanmaması için gerekli özeni göstermeniz beklenir.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[İş Kanunu Madde Numarası] ve/veya [İşyeri İç Yönetmeliği Madde Numarası] hükümleri uyarınca disiplin cezası uygulanacağı/iş akdinizin feshedileceği hususunu bildiririz.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İmzası] [İşveren Yetkilisinin Adı Soyadı] [İşveren Yetkilisinin Unvanı]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(varsa)] (Örneğin: Devamsızlık kayıtları, performans değerlendirme raporları, tanık beyanları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işyerinin iç yönetmeliğine göre değişebilir.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işçiye elden teslim etmeniz veya iadeli taahhütlü mektupla göndermeniz, hukuki açıdan daha güvenli olacaktır.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Kanunu'nda işverenin işçiye ihtar verme hakkı ve usulü detaylı olarak düzenlenmiştir.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işçinin davranışlarını düzeltmesi için bir fırsat vermek amacıyla gönderilir.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rağmen işçi davranışlarını düzeltmezse, işveren disiplin cezası verebilir veya iş akdini feshedebilir.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