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SAĞLIĞI VE GÜVENLİĞİ DENETİM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Ünvanı: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Adresi: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Denetim Tarihi: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Denetim Saati: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Denetim Yapan Kişi(ler):</w:t>
      </w:r>
      <w:r w:rsidDel="00000000" w:rsidR="00000000" w:rsidRPr="00000000">
        <w:rPr>
          <w:color w:val="1f1f1f"/>
          <w:rtl w:val="0"/>
        </w:rPr>
        <w:t xml:space="preserve"> (Ad, soyad, unvan)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Denetlenen Birimler: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Denetim Konusu:</w:t>
      </w:r>
      <w:r w:rsidDel="00000000" w:rsidR="00000000" w:rsidRPr="00000000">
        <w:rPr>
          <w:color w:val="1f1f1f"/>
          <w:rtl w:val="0"/>
        </w:rPr>
        <w:t xml:space="preserve"> (Genel denetim, periyodik denetim, kaza sonrası denetim vb.)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Denetim Bulguları: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Uygun Bulunan Hususlar:</w:t>
      </w:r>
      <w:r w:rsidDel="00000000" w:rsidR="00000000" w:rsidRPr="00000000">
        <w:rPr>
          <w:color w:val="1f1f1f"/>
          <w:rtl w:val="0"/>
        </w:rPr>
        <w:t xml:space="preserve"> (Mevzuata uygun bulunan uygulamalar)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Eksik/Aykırı Bulunan Hususlar:</w:t>
      </w:r>
      <w:r w:rsidDel="00000000" w:rsidR="00000000" w:rsidRPr="00000000">
        <w:rPr>
          <w:color w:val="1f1f1f"/>
          <w:rtl w:val="0"/>
        </w:rPr>
        <w:t xml:space="preserve"> (Mevzuata aykırı veya eksik bulunan uygulamalar)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(Madde numarası ve ilgili mevzuat hükmü belirtilerek eksiklikler ayrıntılı olarak açıklanır.)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Tehlikeli Durumlar:</w:t>
      </w:r>
      <w:r w:rsidDel="00000000" w:rsidR="00000000" w:rsidRPr="00000000">
        <w:rPr>
          <w:color w:val="1f1f1f"/>
          <w:rtl w:val="0"/>
        </w:rPr>
        <w:t xml:space="preserve"> (Tespit edilen tehlikeli durumlar ve riskler)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Kaza Riski Olan Durumlar:</w:t>
      </w:r>
      <w:r w:rsidDel="00000000" w:rsidR="00000000" w:rsidRPr="00000000">
        <w:rPr>
          <w:color w:val="1f1f1f"/>
          <w:rtl w:val="0"/>
        </w:rPr>
        <w:t xml:space="preserve"> (Potansiyel kaza riski taşıyan durumlar)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Denetim Sonucu:</w:t>
      </w:r>
      <w:r w:rsidDel="00000000" w:rsidR="00000000" w:rsidRPr="00000000">
        <w:rPr>
          <w:color w:val="1f1f1f"/>
          <w:rtl w:val="0"/>
        </w:rPr>
        <w:t xml:space="preserve"> (Genel değerlendirme ve sonuç)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Alınması Gereken Önlemler: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(Eksikliklerin giderilmesi ve tehlikeli durumların ortadan kaldırılması için alınması gereken önlemler ayrıntılı olarak açıklanır.)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(Önlemlerin hangi tarihte kim tarafından yerine getirileceği belirtilir.)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(Fotoğraf, ölçüm sonuçları, raporlar vb.)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 veya İşveren Vekili: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İşyeri Hekimi: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Güvenliği Uzmanı: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Çalışan Temsilcisi: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tutanak örneği olup, işyerinin özelliklerine ve denetim konusuna göre uyarlanabilir.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İş sağlığı ve güvenliği denetimleri, işyerinde güvenli ve sağlıklı bir çalışma ortamı sağlamak amacıyla düzenli olarak yapılmalıdır. Denetim sonuçları, işverenin ve çalışanların bilgisine sunulmalı ve gerekli önlemler alınmalıdır.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