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Yaptırma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SAHİBİ'nin talebi üzerine YÜKLENİCİ tarafından _______________________ (işin tanımı) işinin yapılması ve teslim edilmesine ilişkin şartları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tanımı ve detayları: (İşin türü, miktarı, özellikleri, kullanılacak malzemeler, vb.)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yapılacağı yer: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 şekli ve yeri: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(Toplam bedel ve varsa birim fiyatlar)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(Ödemelerin ne zaman ve hangi aşamalarda yapılacağı, hakediş düzenleme ve onay süreci)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faiz oranı)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işin yapılmasına imkan sağlamak.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gerekli bilgi ve belgeleri zamanında vermek.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denetlemek ve gerektiğinde talimat vermek.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gereği gibi yapılmaması halinde sözleşmeyi feshetme hakkını kullanmak.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şartlara, ilgili mevzuata ve teknik şartnamelere uygun olarak yapmak.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Sahibi'nin talimatlarına uymak.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gereği gibi yapmaması halinde İş Sahibi'nin tazminat talep etme hakkına riayet etmek.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 zamanında bitirmemesi halinde, her gecikilen gün için sözleşme bedelinin _____'i oranında cezai şart uygulanır.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Sahibi'nin ödemeleri zamanında yapmaması halinde, her gecikilen gün için ödenmeyen miktarın _____'i oranında gecikme faizi uygulanır.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işin yapılması veya tamamlanması imkansız hale gelirse, taraflar bu durumu birbirlerine yazılı olarak bildirmekle yükümlüdürler.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_______________ Mahkemeleri ve İcra Daireleri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iş yaptırma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