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İŞÇİYE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 (Örneğin: İşyerine Devamsızlık, Performans Düşüklüğü, İşyerindeki Uygunsuz Davranışlar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[İşçinin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Şirketimizde [İşçinin Görev Unvanı] olarak çalışan siz, [İşe Başlama Tarihi] tarihinden itibaren iş sözleşmesi ile çalışmaktaydınız. Ancak, son zamanlarda [İhtar Konusuna İlişkin Olayın/Olayların Açıklaması] tespit 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davranışlarınız, [İş Kanunu Madde Numarası] ve/veya [İşyeri İç Yönetmeliği Madde Numarası] hükümlerine aykırılık teşkil etmektedir.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[Yapılması İstenen Düzeltme veya Beklentiler Açıklanır.] (Örneğin: Devamsızlığa son vermeniz, performansınızı artırmanız, işyerindeki davranışlarınızı düzeltmeniz vb.)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ihtarnameyi dikkate alarak, benzer durumların tekrarlanmaması için gerekli özeni göstermeniz beklenir.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[İş Kanunu Madde Numarası] ve/veya [İşyeri İç Yönetmeliği Madde Numarası] hükümleri uyarınca disiplin cezası uygulanacağı/iş akdinizin feshedileceği hususunu bildiririz.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İmzası] [İşveren Yetkilisinin Adı Soyadı] [İşveren Yetkilisinin Unvanı]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(varsa)] (Örneğin: Devamsızlık kayıtları, performans değerlendirme raporları, tanık beyanları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işyerinin iç yönetmeliğine göre değişebilir.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işçiye elden teslim etmeniz veya iadeli taahhütlü mektupla göndermeniz, hukuki açıdan daha güvenli olacaktır.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Kanunu'nda işverenin işçiye ihtar verme hakkı ve usulü detaylı olarak düzenlenmiştir.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işçinin davranışlarını düzeltmesi için bir fırsat vermek amacıyla gönderilir.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rağmen işçi davranışlarını düzeltmezse, işveren disiplin cezası verebilir veya iş akdini feshedebilir.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İşçinin savunma hakkı vardır ve ihtarnameye yazılı olarak cevap verebilir.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