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 Talep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[İşkur Şube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[Talebinizi Açıklayın]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[Kimlik Numaranız]</w:t>
      </w:r>
      <w:r w:rsidDel="00000000" w:rsidR="00000000" w:rsidRPr="00000000">
        <w:rPr>
          <w:color w:val="1f1f1f"/>
          <w:rtl w:val="0"/>
        </w:rPr>
        <w:t xml:space="preserve"> numaralı T.C. Kimlik Belgem ve </w:t>
      </w:r>
      <w:r w:rsidDel="00000000" w:rsidR="00000000" w:rsidRPr="00000000">
        <w:rPr>
          <w:b w:val="1"/>
          <w:color w:val="1f1f1f"/>
          <w:rtl w:val="0"/>
        </w:rPr>
        <w:t xml:space="preserve">[Sosyal Güvenlik Numaranız]</w:t>
      </w:r>
      <w:r w:rsidDel="00000000" w:rsidR="00000000" w:rsidRPr="00000000">
        <w:rPr>
          <w:color w:val="1f1f1f"/>
          <w:rtl w:val="0"/>
        </w:rPr>
        <w:t xml:space="preserve"> numaralı Sosyal Güvenlik Sicil Belgem ile kayıtlı olan ben, </w:t>
      </w: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'dan, aşağıdaki talebimle ilgili gerekli işlemlerin yapılmasını rica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[Talebinizi Detaylı Açıklayın]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[Talebinizle İlgili Belgeleri Ekte Sunmaktayım]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işlemlerin yapılmasını ve tarafıma bilgi verilmesini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İşkur'a teslim edin.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talebinizi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Talebinizle ilgili belgeleri dilekçenize eklemeyi unutmayın.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İşkur'a farklı taleplerde bulunmak için dilekçe sunabilirsiniz. En yaygın talep dilekçelerinden birkaçı şunlardır: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Bulma Kursu Talep Dilekçesi:</w:t>
      </w:r>
      <w:r w:rsidDel="00000000" w:rsidR="00000000" w:rsidRPr="00000000">
        <w:rPr>
          <w:color w:val="1f1f1f"/>
          <w:rtl w:val="0"/>
        </w:rPr>
        <w:t xml:space="preserve"> Bu dilekçeyi, İşkur tarafından düzenlenen bir iş bulma kursuna katılmak için kullanabilirsiniz.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Mesleki Eğitim Kursu Talep Dilekçesi:</w:t>
      </w:r>
      <w:r w:rsidDel="00000000" w:rsidR="00000000" w:rsidRPr="00000000">
        <w:rPr>
          <w:color w:val="1f1f1f"/>
          <w:rtl w:val="0"/>
        </w:rPr>
        <w:t xml:space="preserve"> Bu dilekçeyi, İşkur tarafından düzenlenen bir mesleki eğitim kursuna katılmak için kullanabilirsiniz.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Kısa Çalışma Ödeneği Talep Dilekçesi:</w:t>
      </w:r>
      <w:r w:rsidDel="00000000" w:rsidR="00000000" w:rsidRPr="00000000">
        <w:rPr>
          <w:color w:val="1f1f1f"/>
          <w:rtl w:val="0"/>
        </w:rPr>
        <w:t xml:space="preserve"> Bu dilekçeyi, işvereninizin işletmesinde kısa çalışma uygulaması yapılması halinde kısa çalışma ödeneği almak için kullanabilirsiniz.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Hizmetleri Talep Dilekçesi:</w:t>
      </w:r>
      <w:r w:rsidDel="00000000" w:rsidR="00000000" w:rsidRPr="00000000">
        <w:rPr>
          <w:color w:val="1f1f1f"/>
          <w:rtl w:val="0"/>
        </w:rPr>
        <w:t xml:space="preserve"> Bu dilekçeyi, İşkur'dan işverenlere sunulan hizmetlerden yararlanmak için kullanabilirsiniz.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Örnekleri: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İşkur'un resmi web sitesinde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https://www.iskur.gov.tr/</w:t>
        </w:r>
      </w:hyperlink>
      <w:r w:rsidDel="00000000" w:rsidR="00000000" w:rsidRPr="00000000">
        <w:rPr>
          <w:color w:val="1f1f1f"/>
          <w:rtl w:val="0"/>
        </w:rPr>
        <w:t xml:space="preserve">) farklı talepler için kullanabileceğiniz dilekçe örnekleri bulabilirsiniz.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bilgileri doğru ve eksiksiz bir şekilde yazın.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dilekçeye eklemeyi unutmayın.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İşkur'un ilgili şubesine veya birimine teslim edin.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İşkur'a dilekçe sunmanızla ilgili.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 Dilekçeleri ile İlgili Dikkat Edilmesi Gereken Hususlar: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amaçla sunduğunuza göre gerekli belgeleri eklemeyi unutmayın.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İşkur'un ilgili şubesine veya birimine elden teslim edebilir veya posta yoluyla gönderebilirsiniz.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İşkur'un Çağrı Merkezi'ni (170) arayabilirsiniz.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skur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