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Adı/Ünvanı]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 DİLEKÇESİ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Departmanı/Yetkili Kişi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[İnsan Kaynakları Departmanı/Yetkili Kişi Unvanı]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Adı/Ünvanı]'nda [Göreviniz] olarak görev yapmaktayım. [İzin Türü (Yıllık izin, mazeret izni, vb.)] hakkımı kullanmak üzere [İzin Başlangıç Tarihi] - [İzin Bitiş Tarihi] tarihleri arasında [İzin Süresi] gün izin talep ediyorum.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[İzin Nedeni (isteğe bağlı)]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İznimin uygun görülmesi halinde, izin süresince [Vekil Kişinin Adı Soyadı]'nın görevlerimi yerine getirmesini rica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ve gereğini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format olup, şirketinizin prosedürlerine göre değişiklik gösterebilir.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türünü, başlangıç ve bitiş tarihlerini, izin süresini ve varsa izin nedeninizi açıkça belirtmeniz önemlidir.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süresince görevlerinizi yerine getirecek bir vekil belirlediyseniz, bu kişinin adını ve soyadını da dilekçenizde belirtmeniz gerekmektedir.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imzaladıktan sonra, şirketinizin insan kaynakları departmanına veya yetkili kişiye teslim etmeniz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