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 Belgesi Muvafakatnamesi, 4925 sayılı Karayolu Taşıma Kanunu kapsamında yetki belgesi sahibi gerçek kişinin, yetki belgesini birinci derece yakınına (anne, baba, eş, çocuk, kardeş) devretmek istediği durumlarda kullanılan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 Belgesi Muvafakatname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[Belgeyi Devir Edenin Adı Soyadı] [TC Kimlik Numarası] [Adresi]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[Belgeyi Devir Alanın Adı Soyadı] [TC Kimlik Numarası] [Adresi]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 Yetki Belgesi Devri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[Belgeyi Devir Edenin Adı Soyadı] olarak, [Ticaret Odası/Sanayi Odası Adı] veya [Ulaştırma Bölge Müdürlüğü Adı]'ndan almış olduğum [K Belgesi Numarası] numaralı (K1-K1*-K2-K2*-K3) yetki belgemin, (annem/babam/eşim/oğlum/kızım/kardeşim) olan [Belgeyi Devir Alanın Adı Soyadı]'na devredilmesine, kendisine verilmesine ve bu konu ile ilgili her türlü iş ve işlemin kendi adına yapmasına rıza ve muvafakat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Belgeyi Devir Eden: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Belgeyi Devir Alan: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belgeyi devir eden ve devir alan kişi, yetki belgesi aslı ile birlikte notere gidecek ve bu muvafakatnamenin aslını çıkartacaktır.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Bilgiler: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 belgesi devri için noterden alınan muvafakatname, yetki belgesi aslı ve diğer gerekli belgelerle birlikte ilgili Ticaret Odası veya Ulaştırma Bölge Müdürlüğü'ne başvurulmalıdır.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 için belirli şartlar ve prosedürler bulunmaktadır. Detaylı bilgi için ilgili kurumlarla iletişime geçmeniz önerilir.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Kurumlar: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Odalar ve Borsalar Birliği (TOBB)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Ticaret Odası veya Ticaret ve Sanayi Odası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Ulaştırma Bölge Müdürlüğü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