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D7C" w:rsidRDefault="00E60D7C" w:rsidP="008F4D06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bookmarkStart w:id="0" w:name="_GoBack"/>
      <w:bookmarkEnd w:id="0"/>
      <w:r w:rsidRPr="00E60D7C">
        <w:rPr>
          <w:b/>
          <w:bCs/>
          <w:color w:val="000000"/>
        </w:rPr>
        <w:t>NÖBETÇİ SULH CEZA MAHKEMESİ</w:t>
      </w:r>
    </w:p>
    <w:p w:rsidR="00E60D7C" w:rsidRPr="00E60D7C" w:rsidRDefault="00E60D7C" w:rsidP="008F4D06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SAYIN HAKİMLİĞİNE</w:t>
      </w:r>
    </w:p>
    <w:p w:rsidR="00E60D7C" w:rsidRDefault="00E60D7C" w:rsidP="008F4D06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B669FD" w:rsidRDefault="00B669FD" w:rsidP="008F4D06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E60D7C" w:rsidRDefault="00E60D7C" w:rsidP="008F4D06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E60D7C">
        <w:rPr>
          <w:b/>
          <w:bCs/>
          <w:color w:val="000000"/>
        </w:rPr>
        <w:t xml:space="preserve">İTİRAZ EDEN    </w:t>
      </w:r>
      <w:r>
        <w:rPr>
          <w:b/>
          <w:bCs/>
          <w:color w:val="000000"/>
        </w:rPr>
        <w:t xml:space="preserve">   </w:t>
      </w:r>
      <w:r w:rsidRPr="00E60D7C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   </w:t>
      </w:r>
      <w:r w:rsidRPr="00E60D7C">
        <w:rPr>
          <w:b/>
          <w:bCs/>
          <w:color w:val="000000"/>
        </w:rPr>
        <w:t xml:space="preserve">  :</w:t>
      </w:r>
      <w:r w:rsidR="00E944A2">
        <w:rPr>
          <w:b/>
          <w:bCs/>
          <w:color w:val="000000"/>
        </w:rPr>
        <w:t xml:space="preserve"> </w:t>
      </w:r>
      <w:r w:rsidR="00E944A2" w:rsidRPr="00E944A2">
        <w:rPr>
          <w:color w:val="000000"/>
        </w:rPr>
        <w:t xml:space="preserve">Ad </w:t>
      </w:r>
      <w:proofErr w:type="spellStart"/>
      <w:r w:rsidR="00E944A2" w:rsidRPr="00E944A2">
        <w:rPr>
          <w:color w:val="000000"/>
        </w:rPr>
        <w:t>Soyad</w:t>
      </w:r>
      <w:proofErr w:type="spellEnd"/>
      <w:r w:rsidR="00E944A2">
        <w:rPr>
          <w:b/>
          <w:bCs/>
          <w:color w:val="000000"/>
        </w:rPr>
        <w:t xml:space="preserve"> </w:t>
      </w:r>
      <w:r w:rsidR="00E944A2" w:rsidRPr="00E944A2">
        <w:rPr>
          <w:color w:val="000000"/>
        </w:rPr>
        <w:t>(</w:t>
      </w:r>
      <w:r w:rsidR="00E944A2">
        <w:rPr>
          <w:b/>
          <w:bCs/>
          <w:color w:val="000000"/>
        </w:rPr>
        <w:t>T.C. N</w:t>
      </w:r>
      <w:r w:rsidR="0099296F">
        <w:rPr>
          <w:b/>
          <w:bCs/>
          <w:color w:val="000000"/>
        </w:rPr>
        <w:t>o</w:t>
      </w:r>
      <w:r w:rsidR="00E944A2">
        <w:rPr>
          <w:b/>
          <w:bCs/>
          <w:color w:val="000000"/>
        </w:rPr>
        <w:t xml:space="preserve">: </w:t>
      </w:r>
      <w:r w:rsidR="00E944A2" w:rsidRPr="00E944A2">
        <w:rPr>
          <w:color w:val="000000"/>
        </w:rPr>
        <w:t>…)</w:t>
      </w:r>
    </w:p>
    <w:p w:rsidR="00E944A2" w:rsidRPr="00E60D7C" w:rsidRDefault="00E944A2" w:rsidP="008F4D06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ADRES                           :</w:t>
      </w:r>
    </w:p>
    <w:p w:rsidR="00E60D7C" w:rsidRDefault="00E60D7C" w:rsidP="008F4D06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E60D7C">
        <w:rPr>
          <w:b/>
          <w:bCs/>
          <w:color w:val="000000"/>
        </w:rPr>
        <w:t xml:space="preserve">İTİRAZA KONU </w:t>
      </w:r>
    </w:p>
    <w:p w:rsidR="00E60D7C" w:rsidRPr="00E60D7C" w:rsidRDefault="00E60D7C" w:rsidP="008F4D06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E60D7C">
        <w:rPr>
          <w:b/>
          <w:bCs/>
          <w:color w:val="000000"/>
        </w:rPr>
        <w:t>TUTANAĞIN</w:t>
      </w:r>
      <w:r>
        <w:rPr>
          <w:b/>
          <w:bCs/>
          <w:color w:val="000000"/>
        </w:rPr>
        <w:t xml:space="preserve"> </w:t>
      </w:r>
      <w:r w:rsidRPr="00E60D7C">
        <w:rPr>
          <w:b/>
          <w:bCs/>
          <w:color w:val="000000"/>
        </w:rPr>
        <w:t>TARİHİ:</w:t>
      </w:r>
    </w:p>
    <w:p w:rsidR="00E60D7C" w:rsidRPr="00E60D7C" w:rsidRDefault="00E60D7C" w:rsidP="008F4D06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E60D7C">
        <w:rPr>
          <w:b/>
          <w:bCs/>
          <w:color w:val="000000"/>
        </w:rPr>
        <w:t>TEBELLÜĞ TARİHİ  :</w:t>
      </w:r>
    </w:p>
    <w:p w:rsidR="00E60D7C" w:rsidRPr="00E60D7C" w:rsidRDefault="00E60D7C" w:rsidP="008F4D06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E60D7C">
        <w:rPr>
          <w:b/>
          <w:bCs/>
          <w:color w:val="000000"/>
        </w:rPr>
        <w:t xml:space="preserve">KONU                      </w:t>
      </w:r>
      <w:r>
        <w:rPr>
          <w:b/>
          <w:bCs/>
          <w:color w:val="000000"/>
        </w:rPr>
        <w:t xml:space="preserve">      </w:t>
      </w:r>
      <w:r w:rsidRPr="00E60D7C">
        <w:rPr>
          <w:b/>
          <w:bCs/>
          <w:color w:val="000000"/>
        </w:rPr>
        <w:t>:</w:t>
      </w:r>
      <w:r w:rsidRPr="00E60D7C">
        <w:rPr>
          <w:color w:val="000000"/>
        </w:rPr>
        <w:t xml:space="preserve"> </w:t>
      </w:r>
      <w:r>
        <w:rPr>
          <w:color w:val="000000"/>
        </w:rPr>
        <w:t xml:space="preserve">Tarafıma </w:t>
      </w:r>
      <w:r w:rsidRPr="00E60D7C">
        <w:rPr>
          <w:color w:val="000000"/>
        </w:rPr>
        <w:t xml:space="preserve">kesilen </w:t>
      </w:r>
      <w:r>
        <w:rPr>
          <w:color w:val="000000"/>
        </w:rPr>
        <w:t xml:space="preserve">idari </w:t>
      </w:r>
      <w:r w:rsidRPr="00E60D7C">
        <w:rPr>
          <w:color w:val="000000"/>
        </w:rPr>
        <w:t>para cezasın</w:t>
      </w:r>
      <w:r>
        <w:rPr>
          <w:color w:val="000000"/>
        </w:rPr>
        <w:t>a ilişkindir</w:t>
      </w:r>
      <w:r w:rsidRPr="00E60D7C">
        <w:rPr>
          <w:color w:val="000000"/>
        </w:rPr>
        <w:t>.</w:t>
      </w:r>
    </w:p>
    <w:p w:rsidR="00E60D7C" w:rsidRPr="00E60D7C" w:rsidRDefault="00E60D7C" w:rsidP="008F4D06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E60D7C">
        <w:rPr>
          <w:b/>
          <w:bCs/>
          <w:color w:val="000000"/>
        </w:rPr>
        <w:t>AÇIKLAMALAR:</w:t>
      </w:r>
    </w:p>
    <w:p w:rsidR="00E944A2" w:rsidRPr="008F4D06" w:rsidRDefault="00350FE5" w:rsidP="008F4D0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..</w:t>
      </w:r>
      <w:r w:rsidR="00E60D7C" w:rsidRPr="00E60D7C">
        <w:rPr>
          <w:color w:val="000000"/>
        </w:rPr>
        <w:t>/</w:t>
      </w:r>
      <w:r>
        <w:rPr>
          <w:color w:val="000000"/>
        </w:rPr>
        <w:t>..</w:t>
      </w:r>
      <w:r w:rsidR="00E60D7C" w:rsidRPr="00E60D7C">
        <w:rPr>
          <w:color w:val="000000"/>
        </w:rPr>
        <w:t>/…</w:t>
      </w:r>
      <w:r>
        <w:rPr>
          <w:color w:val="000000"/>
        </w:rPr>
        <w:t>.</w:t>
      </w:r>
      <w:r w:rsidR="00E60D7C" w:rsidRPr="00E60D7C">
        <w:rPr>
          <w:color w:val="000000"/>
        </w:rPr>
        <w:t xml:space="preserve"> tarihinde yapılan denetimler kapsamında </w:t>
      </w:r>
      <w:r w:rsidR="00E60D7C">
        <w:rPr>
          <w:color w:val="000000"/>
        </w:rPr>
        <w:t xml:space="preserve">………….. adresinde bulunan ……. adlı </w:t>
      </w:r>
      <w:r w:rsidR="00B669FD">
        <w:rPr>
          <w:color w:val="000000"/>
        </w:rPr>
        <w:t>otelde</w:t>
      </w:r>
      <w:r w:rsidR="00E60D7C">
        <w:rPr>
          <w:color w:val="000000"/>
        </w:rPr>
        <w:t xml:space="preserve"> </w:t>
      </w:r>
      <w:r w:rsidR="00E60D7C" w:rsidRPr="00E60D7C">
        <w:rPr>
          <w:color w:val="000000"/>
        </w:rPr>
        <w:t xml:space="preserve">Tütün Ürünlerinin Zararlarının Önlenmesi ve Kontrolü Hakkında Kanunun ilgili hükümlerine aykırılık iddiasıyla </w:t>
      </w:r>
      <w:r w:rsidR="00E60D7C">
        <w:rPr>
          <w:color w:val="000000"/>
        </w:rPr>
        <w:t xml:space="preserve">tarafıma haksız bir şekilde </w:t>
      </w:r>
      <w:r w:rsidR="00E60D7C" w:rsidRPr="00E60D7C">
        <w:rPr>
          <w:color w:val="000000"/>
        </w:rPr>
        <w:t>para cezası kesilerek ilgili tutanak tebliğ edilmiştir.</w:t>
      </w:r>
      <w:r w:rsidR="00E944A2">
        <w:rPr>
          <w:color w:val="000000"/>
        </w:rPr>
        <w:t xml:space="preserve"> </w:t>
      </w:r>
      <w:r w:rsidR="00E60D7C" w:rsidRPr="00E60D7C">
        <w:rPr>
          <w:color w:val="000000"/>
        </w:rPr>
        <w:t>4207 sayılı Tütün Ürünlerinin Zararlarının Önlenmesi ve Kontrolü Hakkında Kanunun</w:t>
      </w:r>
      <w:r w:rsidR="00E60D7C" w:rsidRPr="00E60D7C">
        <w:t xml:space="preserve"> </w:t>
      </w:r>
      <w:r w:rsidR="00B669FD">
        <w:t>3</w:t>
      </w:r>
      <w:r w:rsidR="00E60D7C">
        <w:t>.</w:t>
      </w:r>
      <w:r w:rsidR="00E60D7C" w:rsidRPr="00E60D7C">
        <w:t xml:space="preserve"> </w:t>
      </w:r>
      <w:r w:rsidR="00B669FD">
        <w:t>m</w:t>
      </w:r>
      <w:r w:rsidR="00E60D7C" w:rsidRPr="00E60D7C">
        <w:t>addesi</w:t>
      </w:r>
      <w:r w:rsidR="00B669FD">
        <w:t>nde ise şu ifadelere yer verilmiştir</w:t>
      </w:r>
      <w:r w:rsidR="00E60D7C">
        <w:t>:</w:t>
      </w:r>
    </w:p>
    <w:p w:rsidR="00E944A2" w:rsidRPr="008F4D06" w:rsidRDefault="00B669FD" w:rsidP="008F4D06">
      <w:pPr>
        <w:pStyle w:val="NormalWeb"/>
        <w:spacing w:before="0" w:beforeAutospacing="0" w:after="0" w:afterAutospacing="0" w:line="360" w:lineRule="auto"/>
        <w:jc w:val="both"/>
      </w:pPr>
      <w:r>
        <w:t>“</w:t>
      </w:r>
      <w:r w:rsidR="00E60D7C" w:rsidRPr="00B669FD">
        <w:rPr>
          <w:i/>
          <w:iCs/>
        </w:rPr>
        <w:t>(3) Otelcilik hizmeti verilen işletmelerde, tütün ürünleri tüketen müşterilerin konaklamasına tahsis edilmiş odalar oluşturulabilir.</w:t>
      </w:r>
      <w:r>
        <w:t>”</w:t>
      </w:r>
    </w:p>
    <w:p w:rsidR="00E60D7C" w:rsidRPr="00E60D7C" w:rsidRDefault="00E60D7C" w:rsidP="008F4D06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 w:rsidRPr="00E60D7C">
        <w:rPr>
          <w:color w:val="000000"/>
        </w:rPr>
        <w:t xml:space="preserve">Kanundan da anlaşılacağı üzere </w:t>
      </w:r>
      <w:r w:rsidR="00B669FD">
        <w:rPr>
          <w:color w:val="000000"/>
        </w:rPr>
        <w:t>otelde sigara içen müşteriler için oda sunulmaktadır. Ben de sigara içenler için oluşturulan bu odalardan birinde konaklamaktaydım</w:t>
      </w:r>
      <w:r w:rsidR="00E944A2">
        <w:rPr>
          <w:color w:val="000000"/>
        </w:rPr>
        <w:t xml:space="preserve"> ve kesinlikle konakladığım odanın sınırları dışında tütün tüketimim olmamıştır.</w:t>
      </w:r>
      <w:r w:rsidRPr="00E60D7C">
        <w:t xml:space="preserve"> </w:t>
      </w:r>
      <w:r w:rsidR="00E944A2">
        <w:t>İşbu nedenlerden idari para cezasına itiraz etme zarureti doğmuştur.</w:t>
      </w:r>
    </w:p>
    <w:p w:rsidR="00E944A2" w:rsidRDefault="00E944A2" w:rsidP="008F4D06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E944A2">
        <w:rPr>
          <w:b/>
          <w:bCs/>
          <w:color w:val="000000"/>
        </w:rPr>
        <w:t>HUKUKİ DELİLLER:</w:t>
      </w:r>
      <w:r>
        <w:rPr>
          <w:color w:val="000000"/>
        </w:rPr>
        <w:t xml:space="preserve"> Tutanak, kamera kayıtları ve ilgili sair mevzuat. </w:t>
      </w:r>
    </w:p>
    <w:p w:rsidR="00E944A2" w:rsidRDefault="00B669FD" w:rsidP="008F4D06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E944A2">
        <w:rPr>
          <w:b/>
          <w:bCs/>
          <w:color w:val="000000"/>
        </w:rPr>
        <w:t>HUKUKİ NEDENLER:</w:t>
      </w:r>
      <w:r>
        <w:rPr>
          <w:color w:val="000000"/>
        </w:rPr>
        <w:t xml:space="preserve"> 4207 sayılı Kanun</w:t>
      </w:r>
      <w:r w:rsidR="00E944A2">
        <w:rPr>
          <w:color w:val="000000"/>
        </w:rPr>
        <w:t>.</w:t>
      </w:r>
    </w:p>
    <w:p w:rsidR="00B669FD" w:rsidRDefault="00E944A2" w:rsidP="008F4D06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E944A2">
        <w:rPr>
          <w:b/>
          <w:bCs/>
          <w:color w:val="000000"/>
        </w:rPr>
        <w:t>SONUÇ VE İSTEM:</w:t>
      </w:r>
      <w:r>
        <w:rPr>
          <w:color w:val="000000"/>
        </w:rPr>
        <w:t xml:space="preserve"> </w:t>
      </w:r>
      <w:r w:rsidR="00B669FD">
        <w:rPr>
          <w:color w:val="000000"/>
        </w:rPr>
        <w:t xml:space="preserve">Yukarıda izah edilen nedenlerle, </w:t>
      </w:r>
      <w:r w:rsidR="00E60D7C" w:rsidRPr="00E60D7C">
        <w:rPr>
          <w:color w:val="000000"/>
        </w:rPr>
        <w:t>mahkemenizce yapılacak araştırmalar sonucu</w:t>
      </w:r>
      <w:r w:rsidR="00B669FD">
        <w:rPr>
          <w:color w:val="000000"/>
        </w:rPr>
        <w:t xml:space="preserve">nda tarafıma </w:t>
      </w:r>
      <w:r w:rsidR="00E60D7C" w:rsidRPr="00E60D7C">
        <w:rPr>
          <w:color w:val="000000"/>
        </w:rPr>
        <w:t>verilen idari para cezasının kaldırılması</w:t>
      </w:r>
      <w:r w:rsidR="00B669FD">
        <w:rPr>
          <w:color w:val="000000"/>
        </w:rPr>
        <w:t xml:space="preserve"> hususunda gereğinin yapılmasını </w:t>
      </w:r>
      <w:r w:rsidR="00E60D7C" w:rsidRPr="00E60D7C">
        <w:rPr>
          <w:color w:val="000000"/>
        </w:rPr>
        <w:t>arz ederim.</w:t>
      </w:r>
      <w:r w:rsidR="00350FE5">
        <w:rPr>
          <w:color w:val="000000"/>
        </w:rPr>
        <w:t xml:space="preserve"> </w:t>
      </w:r>
      <w:r w:rsidR="00350FE5">
        <w:t>../../….</w:t>
      </w:r>
    </w:p>
    <w:p w:rsidR="00B669FD" w:rsidRDefault="00B669FD" w:rsidP="008F4D06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B669FD" w:rsidRPr="00E60D7C" w:rsidRDefault="00B669FD" w:rsidP="008F4D06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E60D7C" w:rsidRPr="00E944A2" w:rsidRDefault="00E60D7C" w:rsidP="008F4D06">
      <w:pPr>
        <w:pStyle w:val="NormalWeb"/>
        <w:spacing w:before="0" w:beforeAutospacing="0" w:after="0" w:afterAutospacing="0" w:line="360" w:lineRule="auto"/>
        <w:jc w:val="right"/>
        <w:rPr>
          <w:b/>
          <w:bCs/>
          <w:color w:val="000000"/>
        </w:rPr>
      </w:pPr>
      <w:r w:rsidRPr="00E944A2">
        <w:rPr>
          <w:b/>
          <w:bCs/>
          <w:color w:val="000000"/>
        </w:rPr>
        <w:t>İmza</w:t>
      </w:r>
    </w:p>
    <w:p w:rsidR="00E60D7C" w:rsidRPr="008F4D06" w:rsidRDefault="00E60D7C" w:rsidP="008F4D06">
      <w:pPr>
        <w:pStyle w:val="NormalWeb"/>
        <w:spacing w:before="0" w:beforeAutospacing="0" w:after="0" w:afterAutospacing="0" w:line="360" w:lineRule="auto"/>
        <w:jc w:val="right"/>
        <w:rPr>
          <w:b/>
          <w:bCs/>
          <w:color w:val="000000"/>
        </w:rPr>
      </w:pPr>
      <w:r w:rsidRPr="00E944A2">
        <w:rPr>
          <w:b/>
          <w:bCs/>
          <w:color w:val="000000"/>
        </w:rPr>
        <w:t xml:space="preserve">Ad </w:t>
      </w:r>
      <w:proofErr w:type="spellStart"/>
      <w:r w:rsidR="00B669FD" w:rsidRPr="00E944A2">
        <w:rPr>
          <w:b/>
          <w:bCs/>
          <w:color w:val="000000"/>
        </w:rPr>
        <w:t>S</w:t>
      </w:r>
      <w:r w:rsidRPr="00E944A2">
        <w:rPr>
          <w:b/>
          <w:bCs/>
          <w:color w:val="000000"/>
        </w:rPr>
        <w:t>oyad</w:t>
      </w:r>
      <w:proofErr w:type="spellEnd"/>
    </w:p>
    <w:sectPr w:rsidR="00E60D7C" w:rsidRPr="008F4D06" w:rsidSect="00E60D7C">
      <w:headerReference w:type="default" r:id="rId6"/>
      <w:footerReference w:type="default" r:id="rId7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0D7C"/>
    <w:rsid w:val="00350FE5"/>
    <w:rsid w:val="008F4D06"/>
    <w:rsid w:val="0099296F"/>
    <w:rsid w:val="00B669FD"/>
    <w:rsid w:val="00E60D7C"/>
    <w:rsid w:val="00E944A2"/>
    <w:rsid w:val="00F5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BEE75-C7DA-4EE1-9CD5-F7D3F9C5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0D7C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2025-05-25T16:34:00Z</dcterms:created>
  <dcterms:modified xsi:type="dcterms:W3CDTF">2025-05-25T16:34:00Z</dcterms:modified>
</cp:coreProperties>
</file>