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KAPICILIK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Apartman/Site Adı: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Malikleri Kurulu Adına: (Yönetici Adı Soyadı)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KAPICI: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KAPICI'nın İŞVEREN adına _______________________________________ apartmanı/sitesinde 6331 Sayılı İş Sağlığı ve Güvenliği Kanunu, Kat Mülkiyeti Kanunu, Konut Kapıcıları Yönetmeliği ve ilgili diğer mevzuat hükümlerine uygun olarak kapıcılık hizmetlerini yerine getirmesine ilişkin şartları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KAPICININ GÖREVLERİ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Apartman/sitenin ortak kullanım alanlarının (giriş, merdivenler, asansör, bahçe, otopark vb.) temizliğini yapmak.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Çöpleri toplamak ve çöp konteynerlerini düzenli olarak temizlemek.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Apartman/site sakinlerinin güvenliğini sağlamak, şüpheli durumları yetkililere bildirmek.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Apartman/siteye gelen misafirleri karşılamak ve yönlendirmek.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Apartman/siteye gelen kargoları teslim almak ve dağıtmak.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Isıtma sistemi (kalorifer) varsa, yakmak, söndürmek ve bakımını yapmak.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Bahçe bakımı ve sulama işlerini yapmak (varsa).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Asansör bakımı ve arıza bildirimlerini yapmak.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Yönetici tarafından verilen diğer talimatları yerine getirmek.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SAATLERİ VE ÜCRET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Saatleri: Haftada _______ saat, günde _______ saat çalışılacaktır.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Ücret: Aylık net ___________ TL olarak ödenecektir.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 Ödeme Zamanı: Her ayın ________'sına kadar ödenecektir.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İzin: KAPICI, yıllık ___________ gün ücretli izin hakkına sahiptir.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KAPICI DAİRESİ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KAPICI, işyeri olan _____________________________________ apartmanı/sitesinde bulunan kapıcı dairesinde oturmaya hak kazanır.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Kapıcı dairesinin elektrik, su ve doğalgaz giderleri ______________________ (İŞVEREN/KAPICI) tarafından ödenecektir.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FESİH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 _________________ tarihinde başlayacak olup, _________________ sürelidir.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Deneme Süresi: ___________________ aydır.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feshi, 4857 sayılı İş Kanunu ve ilgili mevzuat hükümlerine uygun olarak gerçekleştirilecektir.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4857 sayılı İş Kanunu, Kat Mülkiyeti Kanunu, Konut Kapıcıları Yönetmeliği ve ilgili diğer mevzuat hükümleri uygulanır.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_______________ Mahkemeleri ve İcra Daireleri yetkilidir.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KAPICI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(Yönetici Adı Soyadı ve İmza) (Adı Soyadı ve İmza)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