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Kırtasiye Malzemeleri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kırtasiye malzemelerinin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kırtasiye malzemelerini kapsar: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 Gereçleri:</w:t>
      </w:r>
    </w:p>
    <w:p w:rsidR="00000000" w:rsidDel="00000000" w:rsidP="00000000" w:rsidRDefault="00000000" w:rsidRPr="00000000" w14:paraId="00000008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Tükenmez kalem (mavi, siyah, kırmızı)</w:t>
      </w:r>
    </w:p>
    <w:p w:rsidR="00000000" w:rsidDel="00000000" w:rsidP="00000000" w:rsidRDefault="00000000" w:rsidRPr="00000000" w14:paraId="00000009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Kurşun kalem (HB, 2B)</w:t>
      </w:r>
    </w:p>
    <w:p w:rsidR="00000000" w:rsidDel="00000000" w:rsidP="00000000" w:rsidRDefault="00000000" w:rsidRPr="00000000" w14:paraId="0000000A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Fosforlu kalem (çeşitli renkler)</w:t>
      </w:r>
    </w:p>
    <w:p w:rsidR="00000000" w:rsidDel="00000000" w:rsidP="00000000" w:rsidRDefault="00000000" w:rsidRPr="00000000" w14:paraId="0000000B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Keçeli kalem (çeşitli renkler)</w:t>
      </w:r>
    </w:p>
    <w:p w:rsidR="00000000" w:rsidDel="00000000" w:rsidP="00000000" w:rsidRDefault="00000000" w:rsidRPr="00000000" w14:paraId="0000000C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Tahta kalemi (beyaz ve renkli)</w:t>
      </w:r>
    </w:p>
    <w:p w:rsidR="00000000" w:rsidDel="00000000" w:rsidP="00000000" w:rsidRDefault="00000000" w:rsidRPr="00000000" w14:paraId="0000000D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Silgi</w:t>
      </w:r>
    </w:p>
    <w:p w:rsidR="00000000" w:rsidDel="00000000" w:rsidP="00000000" w:rsidRDefault="00000000" w:rsidRPr="00000000" w14:paraId="0000000E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Kalemtıraş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Kağıt Ürünleri:</w:t>
      </w:r>
    </w:p>
    <w:p w:rsidR="00000000" w:rsidDel="00000000" w:rsidP="00000000" w:rsidRDefault="00000000" w:rsidRPr="00000000" w14:paraId="00000010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A4 fotokopi kağıdı (80 gr/m²)</w:t>
      </w:r>
    </w:p>
    <w:p w:rsidR="00000000" w:rsidDel="00000000" w:rsidP="00000000" w:rsidRDefault="00000000" w:rsidRPr="00000000" w14:paraId="00000011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Renkli fotokopi kağıdı (80 gr/m²)</w:t>
      </w:r>
    </w:p>
    <w:p w:rsidR="00000000" w:rsidDel="00000000" w:rsidP="00000000" w:rsidRDefault="00000000" w:rsidRPr="00000000" w14:paraId="00000012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A3 fotokopi kağıdı (80 gr/m²)</w:t>
      </w:r>
    </w:p>
    <w:p w:rsidR="00000000" w:rsidDel="00000000" w:rsidP="00000000" w:rsidRDefault="00000000" w:rsidRPr="00000000" w14:paraId="00000013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Not defteri (A4, A5)</w:t>
      </w:r>
    </w:p>
    <w:p w:rsidR="00000000" w:rsidDel="00000000" w:rsidP="00000000" w:rsidRDefault="00000000" w:rsidRPr="00000000" w14:paraId="00000014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Zarf (çeşitli boyutlar)</w:t>
      </w:r>
    </w:p>
    <w:p w:rsidR="00000000" w:rsidDel="00000000" w:rsidP="00000000" w:rsidRDefault="00000000" w:rsidRPr="00000000" w14:paraId="00000015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Dosya (çeşitli boyutlar)</w:t>
      </w:r>
    </w:p>
    <w:p w:rsidR="00000000" w:rsidDel="00000000" w:rsidP="00000000" w:rsidRDefault="00000000" w:rsidRPr="00000000" w14:paraId="00000016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Klasör (çeşitli boyutlar)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Ofis Malzemeleri: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Zımba ve zımba teli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Ataş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Raptiye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Bant (şeffaf, koli bandı)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Makas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Yapıştırıcı (sıvı ve stick)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Delgeç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Cetvel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Hesap makinesi</w:t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Malzemeler: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Yazı tahtası kalemi (siyah, mavi, kırmızı, yeşil)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Beyaz tahta kalemi (siyah, mavi, kırmızı, yeşil)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Silme süngeri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Mürekkep (dolma kalem için)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Kartuş ve toner (yazıcı modeline göre)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Teknik Özellikler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Tükenmez Kalem: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Mavi, siyah ve kırmızı renklerde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Kaliteli mürekkepli, akıtmayan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Ergonomik tasarımlı, rahat tutuşlu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Uzun ömürlü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Kurşun Kalem: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HB ve 2B uçlu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Kolay açılır, kırılmaya dayanıklı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Fosforlu Kalem:</w:t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Çeşitli renklerde, parlak ve canlı renkler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Kolayca silinebilir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Keçeli Kalem:</w:t>
      </w:r>
    </w:p>
    <w:p w:rsidR="00000000" w:rsidDel="00000000" w:rsidP="00000000" w:rsidRDefault="00000000" w:rsidRPr="00000000" w14:paraId="00000034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Çeşitli renklerde, canlı ve kalıcı renkler</w:t>
      </w:r>
    </w:p>
    <w:p w:rsidR="00000000" w:rsidDel="00000000" w:rsidP="00000000" w:rsidRDefault="00000000" w:rsidRPr="00000000" w14:paraId="00000035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Koku yapmayan, çabuk kuruyan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Tahta Kalemi:</w:t>
      </w:r>
    </w:p>
    <w:p w:rsidR="00000000" w:rsidDel="00000000" w:rsidP="00000000" w:rsidRDefault="00000000" w:rsidRPr="00000000" w14:paraId="00000037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Beyaz ve renkli</w:t>
      </w:r>
    </w:p>
    <w:p w:rsidR="00000000" w:rsidDel="00000000" w:rsidP="00000000" w:rsidRDefault="00000000" w:rsidRPr="00000000" w14:paraId="00000038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Tozutmayan, kolay silinebilir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Silgi:</w:t>
      </w:r>
    </w:p>
    <w:p w:rsidR="00000000" w:rsidDel="00000000" w:rsidP="00000000" w:rsidRDefault="00000000" w:rsidRPr="00000000" w14:paraId="0000003A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Yumuşak ve leke bırakmayan</w:t>
      </w:r>
    </w:p>
    <w:p w:rsidR="00000000" w:rsidDel="00000000" w:rsidP="00000000" w:rsidRDefault="00000000" w:rsidRPr="00000000" w14:paraId="0000003B">
      <w:pPr>
        <w:numPr>
          <w:ilvl w:val="1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Kalemin izini iyi çıkaran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Kalemtıraş:</w:t>
      </w:r>
    </w:p>
    <w:p w:rsidR="00000000" w:rsidDel="00000000" w:rsidP="00000000" w:rsidRDefault="00000000" w:rsidRPr="00000000" w14:paraId="0000003D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Metal veya plastik gövdeli, dayanıklı</w:t>
      </w:r>
    </w:p>
    <w:p w:rsidR="00000000" w:rsidDel="00000000" w:rsidP="00000000" w:rsidRDefault="00000000" w:rsidRPr="00000000" w14:paraId="0000003E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Keskin bıçaklı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A4 Fotokopi Kağıdı:</w:t>
      </w:r>
    </w:p>
    <w:p w:rsidR="00000000" w:rsidDel="00000000" w:rsidP="00000000" w:rsidRDefault="00000000" w:rsidRPr="00000000" w14:paraId="00000040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80 gr/m², beyaz</w:t>
      </w:r>
    </w:p>
    <w:p w:rsidR="00000000" w:rsidDel="00000000" w:rsidP="00000000" w:rsidRDefault="00000000" w:rsidRPr="00000000" w14:paraId="00000041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Çift taraflı kullanıma uygun</w:t>
      </w:r>
    </w:p>
    <w:p w:rsidR="00000000" w:rsidDel="00000000" w:rsidP="00000000" w:rsidRDefault="00000000" w:rsidRPr="00000000" w14:paraId="00000042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Yüksek kaliteli, sıkışmayan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Renkli Fotokopi Kağıdı:</w:t>
      </w:r>
    </w:p>
    <w:p w:rsidR="00000000" w:rsidDel="00000000" w:rsidP="00000000" w:rsidRDefault="00000000" w:rsidRPr="00000000" w14:paraId="00000044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80 gr/m², çeşitli renklerde</w:t>
      </w:r>
    </w:p>
    <w:p w:rsidR="00000000" w:rsidDel="00000000" w:rsidP="00000000" w:rsidRDefault="00000000" w:rsidRPr="00000000" w14:paraId="00000045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Canlı ve kalıcı renkler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A3 Fotokopi Kağıdı: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80 gr/m², beyaz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Çift taraflı kullanıma uygun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 Defteri:</w:t>
      </w:r>
    </w:p>
    <w:p w:rsidR="00000000" w:rsidDel="00000000" w:rsidP="00000000" w:rsidRDefault="00000000" w:rsidRPr="00000000" w14:paraId="0000004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A4 ve A5 boyutlarında</w:t>
      </w:r>
    </w:p>
    <w:p w:rsidR="00000000" w:rsidDel="00000000" w:rsidP="00000000" w:rsidRDefault="00000000" w:rsidRPr="00000000" w14:paraId="0000004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Çizgili, kareli veya düz</w:t>
      </w:r>
    </w:p>
    <w:p w:rsidR="00000000" w:rsidDel="00000000" w:rsidP="00000000" w:rsidRDefault="00000000" w:rsidRPr="00000000" w14:paraId="0000004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Kaliteli kağıtlı, kolay yırtılmayan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Zarf:</w:t>
      </w:r>
    </w:p>
    <w:p w:rsidR="00000000" w:rsidDel="00000000" w:rsidP="00000000" w:rsidRDefault="00000000" w:rsidRPr="00000000" w14:paraId="0000004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Çeşitli boyutlarda (C3, C4, C5 vb.)</w:t>
      </w:r>
    </w:p>
    <w:p w:rsidR="00000000" w:rsidDel="00000000" w:rsidP="00000000" w:rsidRDefault="00000000" w:rsidRPr="00000000" w14:paraId="0000004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Beyaz veya kahverengi</w:t>
      </w:r>
    </w:p>
    <w:p w:rsidR="00000000" w:rsidDel="00000000" w:rsidP="00000000" w:rsidRDefault="00000000" w:rsidRPr="00000000" w14:paraId="0000005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Kendinden yapışkanlı veya yapışkansız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Dosya: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Çeşitli boyutlarda (plastik, karton)</w:t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Dayanıklı, evrak saklamaya uygun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Klasör:</w:t>
      </w:r>
    </w:p>
    <w:p w:rsidR="00000000" w:rsidDel="00000000" w:rsidP="00000000" w:rsidRDefault="00000000" w:rsidRPr="00000000" w14:paraId="0000005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Çeşitli boyutlarda (plastik, karton)</w:t>
      </w:r>
    </w:p>
    <w:p w:rsidR="00000000" w:rsidDel="00000000" w:rsidP="00000000" w:rsidRDefault="00000000" w:rsidRPr="00000000" w14:paraId="00000056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Dayanıklı, dosya saklamaya uygun</w:t>
      </w:r>
    </w:p>
    <w:p w:rsidR="00000000" w:rsidDel="00000000" w:rsidP="00000000" w:rsidRDefault="00000000" w:rsidRPr="00000000" w14:paraId="00000057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Mekanizmalı veya telli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Zımba ve Zımba Teli:</w:t>
      </w:r>
    </w:p>
    <w:p w:rsidR="00000000" w:rsidDel="00000000" w:rsidP="00000000" w:rsidRDefault="00000000" w:rsidRPr="00000000" w14:paraId="00000059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Metal veya plastik gövdeli, dayanıklı</w:t>
      </w:r>
    </w:p>
    <w:p w:rsidR="00000000" w:rsidDel="00000000" w:rsidP="00000000" w:rsidRDefault="00000000" w:rsidRPr="00000000" w14:paraId="0000005A">
      <w:pPr>
        <w:numPr>
          <w:ilvl w:val="1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Farklı boyutlarda zımba teli kullanabilen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Ataş:</w:t>
      </w:r>
    </w:p>
    <w:p w:rsidR="00000000" w:rsidDel="00000000" w:rsidP="00000000" w:rsidRDefault="00000000" w:rsidRPr="00000000" w14:paraId="0000005C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Çeşitli boyutlarda</w:t>
      </w:r>
    </w:p>
    <w:p w:rsidR="00000000" w:rsidDel="00000000" w:rsidP="00000000" w:rsidRDefault="00000000" w:rsidRPr="00000000" w14:paraId="0000005D">
      <w:pPr>
        <w:numPr>
          <w:ilvl w:val="1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Galvanizli veya plastik kaplı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Raptiye:</w:t>
      </w:r>
    </w:p>
    <w:p w:rsidR="00000000" w:rsidDel="00000000" w:rsidP="00000000" w:rsidRDefault="00000000" w:rsidRPr="00000000" w14:paraId="0000005F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Çeşitli renklerde</w:t>
      </w:r>
    </w:p>
    <w:p w:rsidR="00000000" w:rsidDel="00000000" w:rsidP="00000000" w:rsidRDefault="00000000" w:rsidRPr="00000000" w14:paraId="00000060">
      <w:pPr>
        <w:numPr>
          <w:ilvl w:val="1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Metal veya plastik başlıklı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Bant:</w:t>
      </w:r>
    </w:p>
    <w:p w:rsidR="00000000" w:rsidDel="00000000" w:rsidP="00000000" w:rsidRDefault="00000000" w:rsidRPr="00000000" w14:paraId="00000062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Şeffaf ve koli bandı</w:t>
      </w:r>
    </w:p>
    <w:p w:rsidR="00000000" w:rsidDel="00000000" w:rsidP="00000000" w:rsidRDefault="00000000" w:rsidRPr="00000000" w14:paraId="00000063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Farklı genişliklerde</w:t>
      </w:r>
    </w:p>
    <w:p w:rsidR="00000000" w:rsidDel="00000000" w:rsidP="00000000" w:rsidRDefault="00000000" w:rsidRPr="00000000" w14:paraId="00000064">
      <w:pPr>
        <w:numPr>
          <w:ilvl w:val="1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Kolay koparılabilir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Makas:</w:t>
      </w:r>
    </w:p>
    <w:p w:rsidR="00000000" w:rsidDel="00000000" w:rsidP="00000000" w:rsidRDefault="00000000" w:rsidRPr="00000000" w14:paraId="00000066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Çelik bıçaklı, keskin</w:t>
      </w:r>
    </w:p>
    <w:p w:rsidR="00000000" w:rsidDel="00000000" w:rsidP="00000000" w:rsidRDefault="00000000" w:rsidRPr="00000000" w14:paraId="00000067">
      <w:pPr>
        <w:numPr>
          <w:ilvl w:val="1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Ergonomik tasarımlı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Yapıştırıcı:</w:t>
      </w:r>
    </w:p>
    <w:p w:rsidR="00000000" w:rsidDel="00000000" w:rsidP="00000000" w:rsidRDefault="00000000" w:rsidRPr="00000000" w14:paraId="00000069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Sıvı veya stick yapıştırıcı</w:t>
      </w:r>
    </w:p>
    <w:p w:rsidR="00000000" w:rsidDel="00000000" w:rsidP="00000000" w:rsidRDefault="00000000" w:rsidRPr="00000000" w14:paraId="0000006A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Hızlı kuruyan, leke bırakmayan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Delgeç:</w:t>
      </w:r>
    </w:p>
    <w:p w:rsidR="00000000" w:rsidDel="00000000" w:rsidP="00000000" w:rsidRDefault="00000000" w:rsidRPr="00000000" w14:paraId="0000006C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Metal gövdeli, dayanıklı</w:t>
      </w:r>
    </w:p>
    <w:p w:rsidR="00000000" w:rsidDel="00000000" w:rsidP="00000000" w:rsidRDefault="00000000" w:rsidRPr="00000000" w14:paraId="0000006D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Farklı sayıda delik açabilen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Cetvel:</w:t>
      </w:r>
    </w:p>
    <w:p w:rsidR="00000000" w:rsidDel="00000000" w:rsidP="00000000" w:rsidRDefault="00000000" w:rsidRPr="00000000" w14:paraId="0000006F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30 cm, 50 cm veya 100 cm uzunluğunda</w:t>
      </w:r>
    </w:p>
    <w:p w:rsidR="00000000" w:rsidDel="00000000" w:rsidP="00000000" w:rsidRDefault="00000000" w:rsidRPr="00000000" w14:paraId="00000070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Plastik veya metal malzemeden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Hesap Makinesi:</w:t>
      </w:r>
    </w:p>
    <w:p w:rsidR="00000000" w:rsidDel="00000000" w:rsidP="00000000" w:rsidRDefault="00000000" w:rsidRPr="00000000" w14:paraId="00000072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Temel işlemleri yapabilen</w:t>
      </w:r>
    </w:p>
    <w:p w:rsidR="00000000" w:rsidDel="00000000" w:rsidP="00000000" w:rsidRDefault="00000000" w:rsidRPr="00000000" w14:paraId="00000073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Güneş enerjili veya pilli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 Tahtası Kalemi:</w:t>
      </w:r>
    </w:p>
    <w:p w:rsidR="00000000" w:rsidDel="00000000" w:rsidP="00000000" w:rsidRDefault="00000000" w:rsidRPr="00000000" w14:paraId="0000007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Siyah, mavi, kırmızı ve yeşil renklerde</w:t>
      </w:r>
    </w:p>
    <w:p w:rsidR="00000000" w:rsidDel="00000000" w:rsidP="00000000" w:rsidRDefault="00000000" w:rsidRPr="00000000" w14:paraId="00000076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Tozutmayan, kolay silinebilir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Beyaz Tahta Kalemi:</w:t>
      </w:r>
    </w:p>
    <w:p w:rsidR="00000000" w:rsidDel="00000000" w:rsidP="00000000" w:rsidRDefault="00000000" w:rsidRPr="00000000" w14:paraId="00000078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Siyah, mavi, kırmızı ve yeşil renklerde</w:t>
      </w:r>
    </w:p>
    <w:p w:rsidR="00000000" w:rsidDel="00000000" w:rsidP="00000000" w:rsidRDefault="00000000" w:rsidRPr="00000000" w14:paraId="00000079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Canlı ve kalıcı renkler</w:t>
      </w:r>
    </w:p>
    <w:p w:rsidR="00000000" w:rsidDel="00000000" w:rsidP="00000000" w:rsidRDefault="00000000" w:rsidRPr="00000000" w14:paraId="0000007A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Çabuk kuruyan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Silme Süngeri:</w:t>
      </w:r>
    </w:p>
    <w:p w:rsidR="00000000" w:rsidDel="00000000" w:rsidP="00000000" w:rsidRDefault="00000000" w:rsidRPr="00000000" w14:paraId="0000007C">
      <w:pPr>
        <w:numPr>
          <w:ilvl w:val="1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Yumuşak ve toz bırakmayan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Mürekkep:</w:t>
      </w:r>
    </w:p>
    <w:p w:rsidR="00000000" w:rsidDel="00000000" w:rsidP="00000000" w:rsidRDefault="00000000" w:rsidRPr="00000000" w14:paraId="0000007E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Çeşitli renklerde</w:t>
      </w:r>
    </w:p>
    <w:p w:rsidR="00000000" w:rsidDel="00000000" w:rsidP="00000000" w:rsidRDefault="00000000" w:rsidRPr="00000000" w14:paraId="0000007F">
      <w:pPr>
        <w:numPr>
          <w:ilvl w:val="1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Dolma kalemlere uygun, akıtmayan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Kartuş ve Toner:</w:t>
      </w:r>
    </w:p>
    <w:p w:rsidR="00000000" w:rsidDel="00000000" w:rsidP="00000000" w:rsidRDefault="00000000" w:rsidRPr="00000000" w14:paraId="00000081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Yazıcı modeline uygun</w:t>
      </w:r>
    </w:p>
    <w:p w:rsidR="00000000" w:rsidDel="00000000" w:rsidP="00000000" w:rsidRDefault="00000000" w:rsidRPr="00000000" w14:paraId="00000082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Orijinal veya muadil</w:t>
      </w:r>
    </w:p>
    <w:p w:rsidR="00000000" w:rsidDel="00000000" w:rsidP="00000000" w:rsidRDefault="00000000" w:rsidRPr="00000000" w14:paraId="00000083">
      <w:pPr>
        <w:numPr>
          <w:ilvl w:val="1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Yüksek baskı kapasiteli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Teslimat Koşulları</w:t>
      </w:r>
    </w:p>
    <w:p w:rsidR="00000000" w:rsidDel="00000000" w:rsidP="00000000" w:rsidRDefault="00000000" w:rsidRPr="00000000" w14:paraId="00000085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 Adı]'nın belirleyeceği adres</w:t>
      </w:r>
    </w:p>
    <w:p w:rsidR="00000000" w:rsidDel="00000000" w:rsidP="00000000" w:rsidRDefault="00000000" w:rsidRPr="00000000" w14:paraId="00000086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[belirlenen süre] gün içinde</w:t>
      </w:r>
    </w:p>
    <w:p w:rsidR="00000000" w:rsidDel="00000000" w:rsidP="00000000" w:rsidRDefault="00000000" w:rsidRPr="00000000" w14:paraId="00000087">
      <w:pPr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Malzemeler, sağlam ve hasarsız bir şekilde paketlenmiş olarak teslim edilecektir.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 Koşulları</w:t>
      </w:r>
    </w:p>
    <w:p w:rsidR="00000000" w:rsidDel="00000000" w:rsidP="00000000" w:rsidRDefault="00000000" w:rsidRPr="00000000" w14:paraId="00000089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Malzemelerin üretici firma garantisi geçerli olacaktır.</w:t>
      </w:r>
    </w:p>
    <w:p w:rsidR="00000000" w:rsidDel="00000000" w:rsidP="00000000" w:rsidRDefault="00000000" w:rsidRPr="00000000" w14:paraId="0000008A">
      <w:pPr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Kapsamı:</w:t>
      </w:r>
      <w:r w:rsidDel="00000000" w:rsidR="00000000" w:rsidRPr="00000000">
        <w:rPr>
          <w:color w:val="1f1f1f"/>
          <w:rtl w:val="0"/>
        </w:rPr>
        <w:t xml:space="preserve"> Üretim hatalarından kaynaklanan arızalar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Diğer Hususlar</w:t>
      </w:r>
    </w:p>
    <w:p w:rsidR="00000000" w:rsidDel="00000000" w:rsidP="00000000" w:rsidRDefault="00000000" w:rsidRPr="00000000" w14:paraId="0000008C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Marka:</w:t>
      </w:r>
      <w:r w:rsidDel="00000000" w:rsidR="00000000" w:rsidRPr="00000000">
        <w:rPr>
          <w:color w:val="1f1f1f"/>
          <w:rtl w:val="0"/>
        </w:rPr>
        <w:t xml:space="preserve"> [Tercih edilen markalar belirtilebilir veya açık bırakılabilir]</w:t>
      </w:r>
    </w:p>
    <w:p w:rsidR="00000000" w:rsidDel="00000000" w:rsidP="00000000" w:rsidRDefault="00000000" w:rsidRPr="00000000" w14:paraId="0000008D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Ambalaj:</w:t>
      </w:r>
      <w:r w:rsidDel="00000000" w:rsidR="00000000" w:rsidRPr="00000000">
        <w:rPr>
          <w:color w:val="1f1f1f"/>
          <w:rtl w:val="0"/>
        </w:rPr>
        <w:t xml:space="preserve"> Malzemelerin ambalajları, ürünlerin zarar görmeyecek şekilde tasarlanmış ve taşımaya uygun olmalıdır.</w:t>
      </w:r>
    </w:p>
    <w:p w:rsidR="00000000" w:rsidDel="00000000" w:rsidP="00000000" w:rsidRDefault="00000000" w:rsidRPr="00000000" w14:paraId="0000008E">
      <w:pPr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Etiketleme:</w:t>
      </w:r>
      <w:r w:rsidDel="00000000" w:rsidR="00000000" w:rsidRPr="00000000">
        <w:rPr>
          <w:color w:val="1f1f1f"/>
          <w:rtl w:val="0"/>
        </w:rPr>
        <w:t xml:space="preserve"> Malzemelerin etiketleri, Türkçe ve okunaklı olmalı, ürünün adı, markası, modeli, kullanım talimatları ve diğer gerekli bilgileri içermelidir.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Geçerlilik Süresi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[Tedarikçi Firma]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