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Kombine Sözleşme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SATICI'nın ALICI'ya _______________________________ (ürünün tanımı) ürününü satması, teslim etmesi ve kurulumunu yapması, ALICI'nın da bu ürün karşılığında SATICI'ya belirlenen bedeli ödemesi ve ürünün bakım hizmetlerini alması hususunda tarafların hak ve yükümlülüklerini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ÜRÜN BİLGİLERİ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Adı: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Özellikleri: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KURULUM VE BAKIM HİZMETLERİ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SATICI, ürünü ALICI'nın belirleyeceği yere kurmak ve çalışır durumda teslim etmekle yükümlüdür.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SATICI, ürünün teslim tarihinden itibaren ___________________ yıl süreyle ücretsiz bakım ve onarım hizmeti vermekle yükümlüdür.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Bakım ve onarım hizmetlerinin kapsamı: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Bedeli: ___________________ TL (KDV dahil)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Kurulum Bedeli: ___________________ TL (KDV dahil)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Bakım Bedeli: ___________________ TL (KDV dahil) / yıl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Sözleşme Bedeli: ___________________ TL (KDV dahil)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SATICI'NIN HAK VE YÜKÜMLÜLÜKLERİ: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Ürünü eksiksiz, zamanında ve sözleşme şartlarına uygun olarak teslim etmek.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Ürünün kurulumunu yapmak ve çalışır durumda teslim etmek.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Ürünle ilgili garanti ve bakım hizmetlerini sağlamak.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Ürünün ayıplı çıkması halinde, ayıbı gidermek veya ürünü değiştirmek.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ALICI'NIN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Ürünü teslim almak ve kontrol etmek.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kararlaştırılan şekilde ve zamanında ödemek.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Ürünü özenle kullanmak ve bakımını yapmak.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Bakım hizmetleri için gerekli kolaylığı sağlamak.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Mülkiyetin Geçişi: Ürünün mülkiyeti, sözleşme bedelinin tamamı ödendiğinde ALICI'ya geçecektir.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sözleşmeyi feshedebilirler. Haklı fesih sebepleri şunlardır: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Ürünün ayıplı çıkması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kombine sözleşme olup, hem satım hem de hizmet unsurları içermektedir.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