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[Karar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[Komisyonun Adı] Oluşturulması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 Adı]'nda [Komisyonun Amacı] amacıyla bir komisyon oluşturulmasına karar verilmiştir.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Üyeleri: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Başkan: [Başkanın Adı Soyadı ve Unvanı]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[Üyenin Adı Soyadı ve Unvanı]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[Üyenin Adı Soyadı ve Unvanı]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üyeler)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Komisyonun Görevleri: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[Komisyonun görevleri maddeler halinde sıralanır.]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Komisyonun Çalışma Şekli: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[Komisyonun nasıl çalışacağı, toplantı sıklığı, karar alma yöntemleri vb. belirtilir.]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belirtilir.]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Unvanı]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2024/123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Aile Birliği Yönetim Kurulu Seçim Komisyonu Oluşturulması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Adı]'nda 2023-2024 eğitim öğretim yılı Okul Aile Birliği Yönetim Kurulu seçimlerini yapmak üzere bir komisyon oluşturulmasına karar verilmiştir.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Üyeleri: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Başkan: [Müdür Yardımcısı Adı Soyadı]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[Öğretmen Adı Soyadı]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[Veli Adı Soyadı]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[Veli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Komisyonun Görevleri: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Seçim takvimini hazırlamak ve ilan etmek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Adaylık başvurularını almak ve incelemek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Seçim sandığını hazırlamak ve oy verme işlemini yönetmek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Seçim sonuçlarını belirlemek ve ilan etmek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Komisyonun Çalışma Şekli: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en az haftada bir kez toplanır.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Kararlar oy çokluğuyla alınır.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başkanı, toplantı gündemini belirler ve toplantıya başkanlık eder.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seçimlerin sağlıklı bir şekilde yapılması için gerekli tüm tedbirleri alır.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Seçim sonuçlarına itirazlar, komisyon tarafından incelenir ve karara bağlanır.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01.09.2023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Müdürü] [Adı Soyadı]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