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Disiplin Cezasına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Müdürlük Makamına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[Sınıfı ve Şubesi]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Lise Disiplin Cezasına İtiraz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[Disiplin Cezasının Türü] cezası ile cezalandırıldığımı üzülerek öğrenmiş bulunmaktayım. Bu disiplin cezasına [İtiraz Sebebinizi Açıklayın] sebebiyle itiraz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Sebeplerim: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sebeplerinizi açık ve net bir şekilde ifade edin. Cezanın haksız olduğunu düşünüyorsanız, delillerinizi sunun. Cezanın sizi maddi veya manevi yönden nasıl etkilediğini açıklayın.]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[Örneğin:]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aldığım olayda masum olduğumu düşünüyorum. Olay anında [Şahitlerin İsimlerini Belirleyin] isimli şahitler de vardı. Bu şahitlerin ifadelerinin alınmasını talep ediyorum.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Cezanın [Ceza Türünün] olması çok ağır bir yaptırım. Bu ceza beni [Cezanın Maddi veya Manevi Sonuçlarını Açıklayın] yönden olumsuz etkilemektedir.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Ben daha önce hiçbir disiplin cezası almadım. Bu ilk disiplin cezam olduğu için cezamın affedilmesini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[İtirazınızı Destekleyecek Belgeler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varsa, itirazınızı destekleyecek belgelerin (tanık ifadeleri, doktor raporu vb.) ekte olduğunu belirtin.]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gerekçeler ışığında, [Disiplin Cezasının Türü] cezasının kaldırılmasını ve hakkımda disiplin soruşturması tekrar başlatılmasını saygılarımla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[İtirazınızı Destekleyecek Belgeler (Varsa)]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okula sunun.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sınıfınızı ve şubenizi, aldığınız disiplin cezasını ve itiraz sebeplerinizi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cezasına itiraz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Cezasına İtiraz Dilekçesi Örneği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okulun disiplin yönetmeliğine uygun olarak hazırladığınızdan emin olun.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sebeplerinizi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cezası hakkında daha detaylı bilgi için aşağıdaki kaynaklara bakabilirsiniz: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[geçersiz URL kaldırıldı]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[geçersiz URL kaldırıldı]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[[geçersiz URL kaldırıldı]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