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Lisede Hazırlık Okuyan Memurların Kademe İlerleme Dilekçesi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[Kurum Adı]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[Müdürlük Adı]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[Makam Adı]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[Makam Görevlisi Adı Soyadı]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 Lisede Hazırlık Okuduğuna İlişkin Kademe İlerlemesi Dilekçesi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[Görevli Adı Soyadı]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[Görevi]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[Sicil No]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Yetkililer,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Bilindiği üzere, 657 sayılı Devlet Memurları Kanunu'nun 36. maddesinin A bendinin 6. fıkrasının (b) alt bendinde; "Ortaokul ve dengi, lise ve dengi okulların, normal öğrenim süresinden fazla olması halinde başarılı her öğrenim yılı için bir kademe ilerlemesi uygulanır." hükmü yer almaktadır.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kapsamda, [Başlangıç Tarihi] - [Bitiş Tarihi] tarihleri arasında [Hazırlık Okulu Adı]'nda hazırlık sınıfında okuyarak [Geçmiş Dönemde Aldığınız Kademe/Kademeler] kademeyi tamamladım.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Buna istinaden, lisede hazırlık sınıfında okuduğum süreler göz önünde bulundurularak kadememde bir ilerleme yapılması ve [Yeni Kademe] kademesine yükseltilmemi rica ederim.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Ekte:</w:t>
      </w:r>
    </w:p>
    <w:p w:rsidR="00000000" w:rsidDel="00000000" w:rsidP="00000000" w:rsidRDefault="00000000" w:rsidRPr="00000000" w14:paraId="00000011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Lise Diploma Fotokopisi</w:t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Hazırlık Okulu Diploma Fotokopisi</w:t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Hizmet Belgesi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Gereğini arz ederim.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[Görevli Adı Soyadı]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19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Lise Diploma Fotokopisi</w:t>
      </w:r>
    </w:p>
    <w:p w:rsidR="00000000" w:rsidDel="00000000" w:rsidP="00000000" w:rsidRDefault="00000000" w:rsidRPr="00000000" w14:paraId="0000001A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Hazırlık Okulu Diploma Fotokopisi</w:t>
      </w:r>
    </w:p>
    <w:p w:rsidR="00000000" w:rsidDel="00000000" w:rsidP="00000000" w:rsidRDefault="00000000" w:rsidRPr="00000000" w14:paraId="0000001B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Hizmet Belgesi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D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iki nüsha olarak hazırlayın ve bir nüshasını kurumunuza sunun.</w:t>
      </w:r>
    </w:p>
    <w:p w:rsidR="00000000" w:rsidDel="00000000" w:rsidP="00000000" w:rsidRDefault="00000000" w:rsidRPr="00000000" w14:paraId="0000001E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Dilekçenizde, kimlik bilgilerinizi, görev unvanınızı, sicil numaranızı ve lisede hazırlık sınıfında okuduğunuz süreleri açık ve net bir şekilde yazın.</w:t>
      </w:r>
    </w:p>
    <w:p w:rsidR="00000000" w:rsidDel="00000000" w:rsidP="00000000" w:rsidRDefault="00000000" w:rsidRPr="00000000" w14:paraId="0000001F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Hazırlık okulu diploması ve hizmet belgenizin fotokopisini eklemeyi unutmayın.</w:t>
      </w:r>
    </w:p>
    <w:p w:rsidR="00000000" w:rsidDel="00000000" w:rsidP="00000000" w:rsidRDefault="00000000" w:rsidRPr="00000000" w14:paraId="00000020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Gerekli gördüğünüz takdirde bir amiriniz veya insan kaynakları yetkilinizden bilgi alabilirsiniz.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Umarım bu bilgiler yardımcı olmuştur.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Lisede hazırlık okuyan memurların kademe ilerlemesi ile ilgili.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Lisede Hazırlık Okuyan Memurların Kademe İlerleme Dilekçesi Örneği ile İlgili Dikkat Edilmesi Gereken Hususlar: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kurumunuzun kademe ilerlemesi yönetmeliğine uygun olarak hazırladığınızdan emin olun.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Dilekçenizdeki tüm bilgilerin doğru ve eksiksiz olduğundan emin olun.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Gerekli belgeleri eklemeyi unutmayın.</w:t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Gerekli gördüğünüz takdirde bir amirinizden veya insan kaynakları yetkilisinden yardım alabilirsiniz.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Lisede hazırlık okuyan memurların kademe ilerlemesi hakkında daha detaylı bilgi için aşağıdaki kaynaklara bakabilirsiniz:</w:t>
      </w:r>
    </w:p>
    <w:p w:rsidR="00000000" w:rsidDel="00000000" w:rsidP="00000000" w:rsidRDefault="00000000" w:rsidRPr="00000000" w14:paraId="0000002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hyperlink r:id="rId6">
        <w:r w:rsidDel="00000000" w:rsidR="00000000" w:rsidRPr="00000000">
          <w:rPr>
            <w:color w:val="0b57d0"/>
            <w:u w:val="single"/>
            <w:rtl w:val="0"/>
          </w:rPr>
          <w:t xml:space="preserve">https://www.mevzuat.gov.tr/mevzuat?MevzuatNo=657&amp;MevzuatTur=1&amp;MevzuatTertip=5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hyperlink r:id="rId7">
        <w:r w:rsidDel="00000000" w:rsidR="00000000" w:rsidRPr="00000000">
          <w:rPr>
            <w:color w:val="0b57d0"/>
            <w:u w:val="single"/>
            <w:rtl w:val="0"/>
          </w:rPr>
          <w:t xml:space="preserve">https://www.memurlar.net/maas/infaz-ve-koruma-memuru/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</w:t>
      </w:r>
      <w:hyperlink r:id="rId8">
        <w:r w:rsidDel="00000000" w:rsidR="00000000" w:rsidRPr="00000000">
          <w:rPr>
            <w:color w:val="0b57d0"/>
            <w:u w:val="single"/>
            <w:rtl w:val="0"/>
          </w:rPr>
          <w:t xml:space="preserve">https://akademikadro.net/</w:t>
        </w:r>
      </w:hyperlink>
      <w:r w:rsidDel="00000000" w:rsidR="00000000" w:rsidRPr="00000000">
        <w:rPr>
          <w:color w:val="1f1f1f"/>
          <w:rtl w:val="0"/>
        </w:rPr>
        <w:t xml:space="preserve">]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mevzuat.gov.tr/mevzuat?MevzuatNo=657&amp;MevzuatTur=1&amp;MevzuatTertip=5" TargetMode="External"/><Relationship Id="rId7" Type="http://schemas.openxmlformats.org/officeDocument/2006/relationships/hyperlink" Target="https://www.memurlar.net/maas/infaz-ve-koruma-memuru/" TargetMode="External"/><Relationship Id="rId8" Type="http://schemas.openxmlformats.org/officeDocument/2006/relationships/hyperlink" Target="https://akademikadro.ne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