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İcra Takibi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Dairesi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 Adı Soyadı (Vekil Tarafından Hazırlanıyorsa)]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 Baro Sicil No (Vekil Tarafından Hazırlanıyorsa)]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 (Vekil Tarafından Hazırlanıyorsa)]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 (Vekil Tarafından Hazırlanıyorsa)]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Nafaka İcra Takibi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Dairesi Müdürlüğü,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[Alacaklı Adı Soyadı], [T.C. Kimlik No] numaralı kimlik sahibim. [Davalı Adı Soyadı] aleyhine açtığım nafaka davasında [Mahkeme Adı] [Mahkeme Kararı Tarihi] tarihli ve [Mahkeme Kararı Numarası] numaralı kararla, [Davalı Adı Soyadı]'nın her ay [Yoksulluk Nafakası Miktarı] TL yoksulluk nafakası ve [İştirak Nafakası Miktarı] TL iştirak nafakası ödemesine karar verilmiştir.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davalı, mahkeme kararına rağmen nafakayı ödememektedir. Bu durum, beni ve çocuk(lar)ımı maddi ve manevi yönden zarara uğratmaktadır.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alacağımın tahsili için aşağıdaki işlemlerin yapılmasını talep ediyorum: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Borçluya ödeme emri gönderilmesi.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Borçlunun malvarlığının tespiti ve haczi.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Borçlunun banka hesaplarının ve maaşının haczi.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Gerekirse, borçlunun işyerine haciz ihbarnamesi gönderilmesi.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Borçlunun yurtdışına çıkışının yasaklanması.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yasal yollara başvurulması.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dilekçemize eklenmiştir.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masraflarının ve icra takibi masraflarının da karşılanması talebimizdir.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Kararı]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[Nafaka Borcu Hesaplama Tablosu]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icra dairesine sunmanız ve diğer nüshasını kendi dosyanızda saklamanız gerekir.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başlatmadan önce bir avukata danışmanız ve yasal haklarınız konusunda bilgi almanız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Nafaka icra takibi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