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Nafakanın Kaldırılması Dava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[Asliye Aile Mahkemesi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[Dosya Esas No]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Tarafları]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Nafakanın Kaldırılması Davası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[Davalı Adı Soyadı], [T.C. Kimlik Numaranız] numaralı kimlik sahibim. [Alacaklı Adı Soyadı] aleyhine açtığım bu davada, mahkemece belirlenen nafakanın kaldırılmasını talep ediyorum.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dilekçemin gerekçeleri: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[Evlilik Tarihi ve Boşanma Tarihi] tarihinde [Alacaklı Adı Soyadı] ile evlenmiştim. Bu evlilikten [Çocuk Sayısı] çocuğumuz dünyaya geldi.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[Boşanma Kararı Tarihi] tarihinde [Boşanma Kararı Numarası] numaralı boşanma kararı ile evliliğimiz sona erdi. Bu kararda, [Velayet Hakkının Kimde Olduğu] kararı verilmiştir.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[Nafaka Miktarı ve Ödeme Süresi]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[Nafakanın Kaldırılması Gerekçeleri]:</w:t>
      </w:r>
    </w:p>
    <w:p w:rsidR="00000000" w:rsidDel="00000000" w:rsidP="00000000" w:rsidRDefault="00000000" w:rsidRPr="00000000" w14:paraId="00000010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Maddi Durumumdaki Değişiklik:</w:t>
      </w:r>
      <w:r w:rsidDel="00000000" w:rsidR="00000000" w:rsidRPr="00000000">
        <w:rPr>
          <w:color w:val="1f1f1f"/>
          <w:rtl w:val="0"/>
        </w:rPr>
        <w:t xml:space="preserve"> [Maddi Durumunuzdaki Değişikliği Açıklayın]</w:t>
      </w:r>
    </w:p>
    <w:p w:rsidR="00000000" w:rsidDel="00000000" w:rsidP="00000000" w:rsidRDefault="00000000" w:rsidRPr="00000000" w14:paraId="00000011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Alacaklı Eşin Maddi Durumundaki Değişiklik:</w:t>
      </w:r>
      <w:r w:rsidDel="00000000" w:rsidR="00000000" w:rsidRPr="00000000">
        <w:rPr>
          <w:color w:val="1f1f1f"/>
          <w:rtl w:val="0"/>
        </w:rPr>
        <w:t xml:space="preserve"> [Alacaklı Eşin Maddi Durumundaki Değişikliği Açıklayın]</w:t>
      </w:r>
    </w:p>
    <w:p w:rsidR="00000000" w:rsidDel="00000000" w:rsidP="00000000" w:rsidRDefault="00000000" w:rsidRPr="00000000" w14:paraId="00000012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Çocukların Durumu:</w:t>
      </w:r>
      <w:r w:rsidDel="00000000" w:rsidR="00000000" w:rsidRPr="00000000">
        <w:rPr>
          <w:color w:val="1f1f1f"/>
          <w:rtl w:val="0"/>
        </w:rPr>
        <w:t xml:space="preserve"> [Çocukların Durumundaki Değişikliği Açıklayın]</w:t>
      </w:r>
    </w:p>
    <w:p w:rsidR="00000000" w:rsidDel="00000000" w:rsidP="00000000" w:rsidRDefault="00000000" w:rsidRPr="00000000" w14:paraId="00000013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Diğer Gerekçeler (Varsa):</w:t>
      </w:r>
      <w:r w:rsidDel="00000000" w:rsidR="00000000" w:rsidRPr="00000000">
        <w:rPr>
          <w:color w:val="1f1f1f"/>
          <w:rtl w:val="0"/>
        </w:rPr>
        <w:t xml:space="preserve"> [Diğer Gerekçelerinizi Açıklayın]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talebim: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[Nafakanın Kaldırılması Talebi]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[Geçmiş Nafaka Borçlarının İptali Talebi (Varsa)]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[Dava Masraflarının Karşılanması Talebi]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 Adı Soyadı]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[Boşanma Kararı]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[Gelir Belgeleri (Maaş Bordrosu, Vergi Levhası vb.)]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[Kira Kontratı (Varsa)]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[Fatura ve Fişler (Eğitim Masrafları, Sağlık Masrafları vb.)]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 (Varsa)]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mahkemeye sunmanız ve diğer nüshasını kendi dosyanızda saklamanız gerekir.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Nafakanın kaldırılması davası açarken bir avukata danışmanız ve dava sürecinde size yardımcı olması için bir avukat tutmanız tavsiye edilir.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Nafakanın kaldırılması davası dilekçesi yazarken kullanabileceğiniz bazı ek kelimeler ve ifadeler: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Nafaka:</w:t>
      </w:r>
      <w:r w:rsidDel="00000000" w:rsidR="00000000" w:rsidRPr="00000000">
        <w:rPr>
          <w:color w:val="1f1f1f"/>
          <w:rtl w:val="0"/>
        </w:rPr>
        <w:t xml:space="preserve"> Boşanmadan Sonra Eşlerden Birinin Diğerine Ödediği Maddi Yardım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Yoksulluk Nafakası:</w:t>
      </w:r>
      <w:r w:rsidDel="00000000" w:rsidR="00000000" w:rsidRPr="00000000">
        <w:rPr>
          <w:color w:val="1f1f1f"/>
          <w:rtl w:val="0"/>
        </w:rPr>
        <w:t xml:space="preserve"> Boşanan Eşin Kendi Geçimini Sağlayamaması Halinde Kendisine Ödenen Nafaka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İştirak Nafakası:</w:t>
      </w:r>
      <w:r w:rsidDel="00000000" w:rsidR="00000000" w:rsidRPr="00000000">
        <w:rPr>
          <w:color w:val="1f1f1f"/>
          <w:rtl w:val="0"/>
        </w:rPr>
        <w:t xml:space="preserve"> Çocuğun Bakım ve Eğitim Masrafları İçin Ödenen Nafaka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Mahkeme:</w:t>
      </w:r>
      <w:r w:rsidDel="00000000" w:rsidR="00000000" w:rsidRPr="00000000">
        <w:rPr>
          <w:color w:val="1f1f1f"/>
          <w:rtl w:val="0"/>
        </w:rPr>
        <w:t xml:space="preserve"> Dava Gören Kurum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Dilekçe:</w:t>
      </w:r>
      <w:r w:rsidDel="00000000" w:rsidR="00000000" w:rsidRPr="00000000">
        <w:rPr>
          <w:color w:val="1f1f1f"/>
          <w:rtl w:val="0"/>
        </w:rPr>
        <w:t xml:space="preserve"> Taleplerin Yazılı Olarak Sunulduğu Belge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olur. Nafakanın kaldırılması davası dilekçenizle ilgili herhangi bir sorunuz olursa bana sormaktan çekinmeyin.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