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EŞYA TAŞIMACILIĞI (NAKLİYAT)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TAŞIYAN (Nakliye Firması):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TAŞINAN (Gönderen/Alıcı):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TAŞIYAN'ın, TAŞINAN'a ait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(eşyaların cinsi, miktarı ve diğer özellikleri) eşyaları, _________________________________________________________________ (yükleme adresi) adresinden alarak _________________________________________________________________ (teslim adresi) adresine taşıması ve teslim etmesi hususunda tarafların hak ve yükümlülüklerini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EŞYANIN TANIMI VE MİKTARI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Cinsi: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Özellikleri: (Eşyanın hassasiyeti, özel taşıma koşulları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TAŞIMA BEDELİ VE 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Bedeli: _______________________________________________ TL (KDV dahil/hariç)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(Peşin/Taksitli/Havale/EFT/Çek)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(Teslimat öncesi/teslimat sonrası/taksitler halinde)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TAŞIMA ŞEKLİ VE SÜRESİ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Şekli: (Karayolu/Denizyolu/Havayolu/Demiryolu/Kombine Taşımacılık)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Yükleme Tarihi: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Tahmini Teslim Tarihi: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TAŞIYAN'IN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Eşyayı, sözleşmede belirtilen süre içerisinde ve hasarsız olarak teslim etmek.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taşınması sırasında gerekli özeni göstermek ve güvenliğini sağlamak.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taşınması sırasında oluşabilecek hasarlardan dolayı sorumluluk sigortası yaptırmak.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sırasında meydana gelebilecek gecikmelerden TAŞINAN'ı haberdar etmek.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TAŞINAN'IN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Eşyayı, taşınmaya uygun şekilde paketlemek ve ambalajlamak.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Eşyanın cinsini, miktarını ve diğer özelliklerini doğru olarak beyan etmek.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Taşıma bedelini sözleşmede belirtilen süre ve koşullarda ödemek.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Eşyayı teslim alırken kontrol etmek ve hasar varsa tutanak düzenlemek.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 halinde hangi mahkemelerin yetkili olduğu)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TAŞIYAN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TAŞINAN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