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ANAHTAR TESLİM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(Noter tarafından verilen sıra numarası)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...:...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(Noterlik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 Eden (Kiracı/Eski Mal Sahibi):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 Alan (Ev Sahibi/Yeni Mal Sahibi):</w:t>
      </w:r>
    </w:p>
    <w:p w:rsidR="00000000" w:rsidDel="00000000" w:rsidP="00000000" w:rsidRDefault="00000000" w:rsidRPr="00000000" w14:paraId="0000000A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Konusu: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(Taşınmazın Adresi):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(Teslim Edilen Anahtar Sayısı):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adreste bulunan taşınmaza ait (belirtilen sayıda) anahtar, (teslim eden) tarafından (teslim alan)'a teslim edilmiştir. Taraflar, anahtarların eksiksiz ve çalışır durumda olduğunu kabul ve beyan etmişlerdir.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(Varsa, taşınmazın fotoğrafları, kira sözleşmesi vb.)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Teslim Eden:</w:t>
      </w:r>
    </w:p>
    <w:p w:rsidR="00000000" w:rsidDel="00000000" w:rsidP="00000000" w:rsidRDefault="00000000" w:rsidRPr="00000000" w14:paraId="00000016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Teslim Alan:</w:t>
      </w:r>
    </w:p>
    <w:p w:rsidR="00000000" w:rsidDel="00000000" w:rsidP="00000000" w:rsidRDefault="00000000" w:rsidRPr="00000000" w14:paraId="0000001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İmzası ve Mührü: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(Noter imzası ve mührü)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5941 sayılı Noterlik Kanunu ve ilgili mevzuat hükümleri çerçevesinde düzenlenmiştir.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tutanakta yer alan bilgilerin doğruluğunu kabul ve beyan ederler.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her iki taraf için de birer nüsha olarak düzenlenmiştir.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UYARI:</w:t>
      </w:r>
      <w:r w:rsidDel="00000000" w:rsidR="00000000" w:rsidRPr="00000000">
        <w:rPr>
          <w:color w:val="1f1f1f"/>
          <w:rtl w:val="0"/>
        </w:rPr>
        <w:t xml:space="preserve"> Bu örnek bir tutanak olup, tarafların ihtiyaçlarına göre değiştirilebilir ve geliştirilebilir. Hukuki bir süreç başlatmadan önce bir avukata danışmanız önerilir.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İlave Bilgiler: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Anahtar teslim tutanağı, genellikle kiracıların evi boşalttıklarında veya mülk sahipleri taşınmazı sattıklarında kullanılır.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tarafların daha sonra çıkabilecek anlaşmazlıkları önlemek için önemli bir belgedir.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Noter huzurunda düzenlenen anahtar teslim tutanakları, resmi bir nitelik taşır ve hukuki delil olarak kullanılabilir.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