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GEZİSİ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Gezi Bilgileri: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 Yeri: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 Tarihi: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 Saati: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Dönüş Saati: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Ulaşım Aracı: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çocuğumun, okul tarafından düzenlenecek olan [Gezi Yeri] gezisine katılmasına izin veriyorum.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Gezi sırasında oluşabilecek herhangi bir sağlık sorunundan veya kazadan çocuğumu sorumlu tutar, okul yönetimini ve gezi sorumlularını bu konuda sorumlu tutmayacağımı beyan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Acil Durum Bilgileri: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Acil Durumda Aranacak Kişi: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[Geziye özel ek bilgiler (gerekli ilaçlar, özel durumlar vb.)]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İmzası: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Onayı: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Müdürü İmzası: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öğrencinin geziye katılımı için veli tarafından doldurulup imzalanması gerekmektedir.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geziye katılım için zorunlu bir belgedir.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yönetimi, gezi öncesinde velileri gezi hakkında detaylı olarak bilgilendirmelidir.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 sırasında oluşabilecek herhangi bir olumsuz durumda, okul yönetimi ve gezi sorumluları, veli ile iletişime geçmek için acil durum bilgilerini kullanacaktır.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okulun kendi prosedürlerine göre değişiklik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