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OKULA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(Veli Adı, Soyadı, T.C. Kimlik Numarası, Adres, Telefon)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(Okul Müdürü Adı, Soyadı, Okul Adı,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(Öğrencinin Adı, Soyadı, Sınıfı) isimli öğrencinin (Okulun yaptığı veya yapmadığı eylemi açıklayın)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(Öğrencinin Adı, Soyadı, Sınıfı) isimli çocuğum, okulunuzda (tarih) tarihinde (olayın olduğu yer) (olayın ne olduğunu ayrıntılı olarak açıklayın). Bu olay sonucunda çocuğum (olayın çocuğa etkilerini açıklayın).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Yaşanan bu olayla ilgili olarak okul yönetimi olarak gerekli önlemleri almadığınızı ve çocuğumun mağduriyetinin giderilmediğini düşünüyorum.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(Okuldan beklentilerinizi açıklayın, örneğin: Olayın sorumlularının tespit edilerek gerekli disiplin cezalarının verilmesi, çocuğumun psikolojik desteğe yönlendirilmesi, vb.)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(Gerekirse ek talepler)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çocuğumun eğitim hakkını korumak ve mağduriyetini gidermek için yasal yollara başvurmaktan çekinmeyeceğimi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(Veli Adı Soyadı) (İmza) (Tarih)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ihtarname, tarafımca (noterin adı soyadı) tarafından (tarih) tarihinde (saat) saatinde (il/ilçe) Noterliği'nde düzenlenmiştir.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 Mührü ve İmzası)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metni, olayın niteliğine ve tarafların durumuna göre değişebilir.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tarafından okul müdürlüğüne tebliğ edilir.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Noter ihtarnamesi, hukuki süreçlerde delil olarak kullanılabilir.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Okulda yaşanan olaylarla ilgili olarak öncelikle okul yönetimi ile görüşülmesi ve çözüm bulunmaya çalışılması önerilir.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Çözüm bulunamaması halinde, noter ihtarnamesi gönderilerek okul yönetimine resmi bir bildirimde bulunulabilir.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olayın ayrıntılı bir şekilde anlatılması ve okuldan beklentilerin açıkça belirtilmesi önemlidir.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İhtarnameye, olaya ilişkin belgeler (rapor, tanık beyanı vb.) eklenebilir.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