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ORTAK GİDER BORCU İHTARNAMESİ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 Eden:</w:t>
      </w:r>
      <w:r w:rsidDel="00000000" w:rsidR="00000000" w:rsidRPr="00000000">
        <w:rPr>
          <w:color w:val="1f1f1f"/>
          <w:rtl w:val="0"/>
        </w:rPr>
        <w:t xml:space="preserve"> (Apartman/Site Yönetici veya Yönetim Kurulu Adı, Adresi) </w:t>
      </w:r>
      <w:r w:rsidDel="00000000" w:rsidR="00000000" w:rsidRPr="00000000">
        <w:rPr>
          <w:b w:val="1"/>
          <w:color w:val="1f1f1f"/>
          <w:rtl w:val="0"/>
        </w:rPr>
        <w:t xml:space="preserve">İhtar Edilen:</w:t>
      </w:r>
      <w:r w:rsidDel="00000000" w:rsidR="00000000" w:rsidRPr="00000000">
        <w:rPr>
          <w:color w:val="1f1f1f"/>
          <w:rtl w:val="0"/>
        </w:rPr>
        <w:t xml:space="preserve"> (Kat Maliki Adı, Soyadı, Daire No, Adresi)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634 Sayılı Kat Mülkiyeti Kanunu'nun 20. maddesi uyarınca ortak gider ve avans borcunun ödenmesi.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Açıklamalar: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(Apartman/Site Adı) adresinde bulunan (Daire No) numaralı bağımsız bölümün maliki olarak, (Tarih) tarihi itibariyle ortak gider ve avans borcunuz (Borç Miktarı) TL'dir.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Kat Mülkiyeti Kanunu'nun 20. maddesi gereğince, kat malikleri ortak giderlere ve avansa katılmakla yükümlüdür. Bu borcun ödenmemesi, apartman/site yönetiminin işleyişini ve diğer kat maliklerinin haklarını olumsuz etkilemektedir.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Talepler: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(Tarih) tarihine kadar (Borç Miktarı) TL tutarındaki ortak gider ve avans borcunuzu ödemenizi,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Aksi takdirde, yasal yollara başvurmaktan çekinmeyeceğimizi ve doğacak tüm yasal masrafların tarafınızdan karşılanacağını bildiririz.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belirtilen taleplerimizin yerine getirilmemesi halinde, yasal haklarımızı kullanarak icra takibi başlatma ve/veya dava açma hakkımızı saklı tutarız.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 Eden: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(Apartman/Site Yönetici veya Yönetim Kurulu Adı, İmza) (Tarih)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ihtarname olup, hukuki danışmanlık yerine geçmez.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İhtarnameyi noter aracılığıyla göndermeniz veya elden teslim ederek imza karşılığı teslim aldığınıza dair belge almanız hukuki açıdan daha güvenli olacaktır.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İhtarnamede, borcun hangi giderlere ait olduğu ve nasıl hesaplandığı açıkça belirtilmelidir.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Borcun ödenmesi için verilen süre, makul bir süre olmalıdır (örneğin, 15 gün veya 1 ay).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BİLGİLER: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Kat Mülkiyeti Kanunu'nun 20. maddesi, kat maliklerinin ortak giderlere ve avansa katılma yükümlülüğünü düzenler.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Ortak giderler, apartman/site yönetiminin işleyişi için gerekli olan giderlerdir (örneğin, temizlik, güvenlik, bakım-onarım vb.).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Avans, ortak giderlerin karşılanması için kat maliklerinden önceden toplanan paradır.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Ortak gider borcunu ödemeyen kat maliki hakkında, icra takibi başlatılabilir veya dava açılabilir.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işinize yarar.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