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 KONAKLAMA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KONAKLAMA BİLGİLERİ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Giriş Tarihi: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Çıkış Tarihi: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Tipi: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 Sayısı: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Ücret: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kredi kartı, havale vb.)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(Rezervasyon sırasında, giriş tarihinde veya çıkış tarihinde)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İptal ve Değişiklik Koşulları: (İptal ve değişikliklerin ne zaman ve nasıl yapılabileceği, ücret iadesi koşulları)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OTELİN HAK VE YÜKÜMLÜLÜKLERİ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müşteriye rezerve edilen oda tipini sağlamakla yükümlüdür.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müşteriye temiz ve güvenli bir konaklama ortamı sunmakla yükümlüdür.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müşteriye verilen hizmetlerin kalitesinden sorumludur.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müşterinin kişisel bilgilerini gizli tutmakla yükümlüdür.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MÜŞTERİNİN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otele giriş yaparken kimlik bilgilerini beyan etmek ve konaklama ücretini ödemek zorundadır.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otel kurallarına uymak ve diğer konukları rahatsız etmemek zorundadır.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otel eşyalarına zarar vermemek zorundadır. Zarar vermesi durumunda, müşteri zararı karşılamakla yükümlüdür.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FESİH KOŞULLARI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müşterinin sözleşme şartlarına aykırı davranması durumunda sözleşmeyi feshedebilir.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konaklama başlamadan önce rezervasyonu iptal edebilir. (İptal koşullarına bağlı olarak ücret iadesi yapılabilir veya yapılmayabilir.)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MÜCBİR SEBEPLER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(Mücbir sebeplerin tanımı ve tarafların sorumlulukları)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UYUŞMAZLIKLARIN ÇÖZÜMÜ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arasındaki uyuşmazlıklar öncelikle iyi niyet çerçevesinde çözümlenmeye çalışılacaktır.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... Mahkemeleri ve İcra Daireleri yetkili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otel konaklama sözleşmesidir. Gerçek bir sözleşme, tarafların özel ihtiyaçlarına ve koşullarına göre düzenlenmelidir.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Herhangi bir sözleşme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