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Otel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Veli/Vasi Adı Soyadı:</w:t>
      </w:r>
      <w:r w:rsidDel="00000000" w:rsidR="00000000" w:rsidRPr="00000000">
        <w:rPr>
          <w:color w:val="1f1f1f"/>
          <w:rtl w:val="0"/>
        </w:rPr>
        <w:t xml:space="preserve"> [Veli/Vasi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Veli/Vasi TC Kimlik No:</w:t>
      </w:r>
      <w:r w:rsidDel="00000000" w:rsidR="00000000" w:rsidRPr="00000000">
        <w:rPr>
          <w:color w:val="1f1f1f"/>
          <w:rtl w:val="0"/>
        </w:rPr>
        <w:t xml:space="preserve"> [Veli/Vasi TC Kimlik No]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TC Kimlik No:</w:t>
      </w:r>
      <w:r w:rsidDel="00000000" w:rsidR="00000000" w:rsidRPr="00000000">
        <w:rPr>
          <w:color w:val="1f1f1f"/>
          <w:rtl w:val="0"/>
        </w:rPr>
        <w:t xml:space="preserve"> [Çocuk TC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(Veli/Vasi bundan böyle "Veli" olarak anılacaktır.)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MUVAFAKAT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yukarıda adı geçen Veli olarak, reşit olmayan çocuğumun [Otel Adı]'nda [Giriş Tarihi]'nden [Çıkış Tarihi]'ne kadar konaklamasına izin veriyorum.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SORUMLULUK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otelde konaklaması sırasında meydana gelebilecek her türlü kaza, yaralanma veya maddi hasardan dolayı otel yönetimini sorumlu tutmayacağımı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İLETİŞİM BİLGİLERİ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Telefon Numarası:</w:t>
      </w:r>
      <w:r w:rsidDel="00000000" w:rsidR="00000000" w:rsidRPr="00000000">
        <w:rPr>
          <w:color w:val="1f1f1f"/>
          <w:rtl w:val="0"/>
        </w:rPr>
        <w:t xml:space="preserve"> [Veli Telefon Numarası]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Adresi:</w:t>
      </w:r>
      <w:r w:rsidDel="00000000" w:rsidR="00000000" w:rsidRPr="00000000">
        <w:rPr>
          <w:color w:val="1f1f1f"/>
          <w:rtl w:val="0"/>
        </w:rPr>
        <w:t xml:space="preserve"> [Veli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muvafakatnameyi okuyup anladığımı ve yukarıdaki bilgilerin doğru olduğunu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belge, çocuğunuzun otelde konaklaması için gereklidir. Otele giriş yaparken bu belgeyi yanınızda bulundurmanız gerekmektedir.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Otel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