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OTOPARK KULLANIM SÖZLEŞMESİ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OTOPARK İŞLETMECİSİ: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ARAÇ SAHİBİ (KULLANICI):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Plakası: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ARAÇ SAHİBİ'ne ait _______________________________________________________________________________________________________ araç plakasına kayıtlı aracın, OTOPARK İŞLETMECİSİ'ne ait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(otopark adı ve adresi) otoparkında park edilmesine ilişkin şartları belirlemektir.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KİRALAMA KOŞULLARI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Kiralama Süresi:</w:t>
      </w:r>
      <w:r w:rsidDel="00000000" w:rsidR="00000000" w:rsidRPr="00000000">
        <w:rPr>
          <w:color w:val="1f1f1f"/>
          <w:rtl w:val="0"/>
        </w:rPr>
        <w:t xml:space="preserve"> İşbu sözleşme, _________________ (başlangıç tarihi) tarihinden _________________ (bitiş tarihi) tarihine kadar geçerlidir.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Kiralama Bedeli:</w:t>
      </w:r>
      <w:r w:rsidDel="00000000" w:rsidR="00000000" w:rsidRPr="00000000">
        <w:rPr>
          <w:color w:val="1f1f1f"/>
          <w:rtl w:val="0"/>
        </w:rPr>
        <w:t xml:space="preserve"> ARAÇ SAHİBİ, otoparkı kullanmak için aylık/günlük/saatlik _________________ TL (KDV dahil/hariç) ödemeyi kabul eder.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Ödemeler, _________________ (nakit/kredi kartı/banka havalesi) şeklinde yapılacaktır.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Zamanı:</w:t>
      </w:r>
      <w:r w:rsidDel="00000000" w:rsidR="00000000" w:rsidRPr="00000000">
        <w:rPr>
          <w:color w:val="1f1f1f"/>
          <w:rtl w:val="0"/>
        </w:rPr>
        <w:t xml:space="preserve"> Kira bedeli, her _________________ (ay/gün/hafta) sonunda ödenecektir.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OTOPARK İŞLETMECİSİNİN HAK VE YÜKÜMLÜLÜKLERİ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Otoparkı, güvenli ve kullanılabilir durumda tutmak.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Araçların güvenliğini sağlamak için gerekli tedbirleri almak.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Otoparkın temizlik ve bakımını düzenli olarak yapmak.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giriş ve çıkışlarını kontrol etmek ve kayıt altına almak.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SAHİBİNİN HAK VE YÜKÜMLÜLÜKLERİ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Otoparkı, sadece kendisine tahsis edilen alanda kullanmak.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Otopark kurallarına uymak ve diğer araçlara zarar vermemek.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Araçta oluşabilecek hasarlardan OTOPARK İŞLETMECİSİ'ni sorumlu tutmamak (sigorta kapsamı hariç).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bedelini zamanında ödemek.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Otoparkta bırakılan eşyaların güvenliğinden kendisi sorumlu olmak.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aşağıdaki hallerde kendiliğinden sona erer: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Kiralama süresinin dolması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Taraflardan birinin ölümü veya iflası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Otoparkın kullanılamaz hale gelmesi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haklı bir sebebe dayanarak sözleşmeyi feshedebilirler. Haklı fesih sebepleri şunlardır: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Kira bedelinin ödenmemesi</w:t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Otoparkın kötü niyetle kullanılması</w:t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 tarafın sözleşme hükümlerine aykırı davranması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OTOPARK İŞLETMECİSİ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ARAÇ SAHİBİ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otopark kullanım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