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GÜVENLİK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(Olayın ne olduğu, nasıl gerçekleştiği, kimlerin karıştığı, olayın oluş şekli, sonuçları ve alınan ilk önlemler ayrıntılı olarak açıklanır.)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Olaya Karışan Kişiler:</w:t>
      </w:r>
      <w:r w:rsidDel="00000000" w:rsidR="00000000" w:rsidRPr="00000000">
        <w:rPr>
          <w:color w:val="1f1f1f"/>
          <w:rtl w:val="0"/>
        </w:rPr>
        <w:t xml:space="preserve"> (Varsa, adı soyadı, T.C. kimlik numarası, iletişim bilgileri)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(Varsa, adı soyadı, iletişim bilgileri)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 gören eşyalar, zararın boyutu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durumu, alınan ilk müdahale, hastaneye sevk edilip edilmediği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hemen ardından güvenlik görevlisi tarafından alınan önlemler)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(İlgili birimlere (polis, itfaiye vb.) haber verilip verilmediği)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tekrarlanmaması için alınan veya alınacak ek güvenlik önlemleri)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krokisi, fotoğraflar, kamera kayıtları, tanık ifadeleri, diğer belgeler)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İmzası: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güvenlik görevlisi tarafından olay anında veya sonrasında düzenlenir.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olayın doğru ve eksiksiz bir şekilde kaydedilmesini sağlamak amacıyla mümkün olduğunca detaylı olmalıdır.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güvenlik şirketi veya ilgili kurum tarafından saklanır ve gerektiğinde yasal mercilere sunulabilir.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ve güvenlik şirketinin prosedürlerine göre değiştirilebilir ve geliştirilebilir.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Olay: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04/07/2024 tarihinde saat 10:30 sularında X AVM'nin otopark girişinde, A kişisi ile B kişisi arasında sözlü tartışma yaşanmış, tartışma kısa sürede fiziksel müdahaleye dönüşmüştür. Güvenlik görevlisi C, olaya müdahale ederek tarafları ayırmış ve durumu amirine bildirmiştir.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 Kişiler: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 kişisi (Adı Soyadı, T.C. Kimlik No: ...)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 kişisi (Adı Soyadı, T.C. Kimlik No: ...)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 kişisi (Adı Soyadı, Telefon: ...)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 kişisi (Adı Soyadı, Telefon: ...)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 kişisinin yüzünde ve kolunda hafif sıyrıklar oluşmuş, olay yerinde ilk yardım yapılmıştır.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sakinleştirilmiş ve AVM'den uzaklaştırılmıştır.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 yerine polis çağrılmış ve tutanak tutulmuştur.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tekrarlanmaması için otopark girişinde güvenlik önlemleri artırılmıştır.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 yeri kamera kayıtları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Polis tutanağı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