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PERSONEL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(İŞÇİ):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Görevi/Unvanı: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Personel'in işveren adına yerine getireceği görevler esnasında uyması gereken kuralları ve tarafların hak ve yükümlülüklerini belirlemek üzere düzenlenmiştir.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PERSONELİN TAAHHÜTLERİ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İşin İfası:</w:t>
      </w:r>
      <w:r w:rsidDel="00000000" w:rsidR="00000000" w:rsidRPr="00000000">
        <w:rPr>
          <w:color w:val="1f1f1f"/>
          <w:rtl w:val="0"/>
        </w:rPr>
        <w:t xml:space="preserve"> Personel, işveren tarafından kendisine verilen görevleri, iş sözleşmesinde belirtilen şartlar ve işyerindeki yönetmelikler doğrultusunda eksiksiz, zamanında ve en iyi şekilde yerine getirmeyi taahhüt eder.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Personel, işverenin ticari sırlarını, müşteri bilgilerini, know-how, projeler, teknik bilgiler ve diğer gizli bilgilerini üçüncü kişilere açıklamayacağını ve bu bilgileri işverenin zararına olacak şekilde kullanmayacağını taahhüt eder.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Sadakat:</w:t>
      </w:r>
      <w:r w:rsidDel="00000000" w:rsidR="00000000" w:rsidRPr="00000000">
        <w:rPr>
          <w:color w:val="1f1f1f"/>
          <w:rtl w:val="0"/>
        </w:rPr>
        <w:t xml:space="preserve"> Personel, işvereninin menfaatlerini koruyacak, işverenin itibarını zedeleyecek davranışlardan kaçınacak ve işverenine sadakatle bağlı kalacaktır.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Rekabet Yasağı:</w:t>
      </w:r>
      <w:r w:rsidDel="00000000" w:rsidR="00000000" w:rsidRPr="00000000">
        <w:rPr>
          <w:color w:val="1f1f1f"/>
          <w:rtl w:val="0"/>
        </w:rPr>
        <w:t xml:space="preserve"> Personel, iş akdinin devamı süresince ve iş akdinin sona ermesinden itibaren [Rekabet Yasağı Süresi] yıl süreyle, işverenin faaliyet gösterdiği sektörde veya işverenin müşterileri ile doğrudan veya dolaylı olarak rekabet etmemeyi taahhüt eder.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Güvenliği:</w:t>
      </w:r>
      <w:r w:rsidDel="00000000" w:rsidR="00000000" w:rsidRPr="00000000">
        <w:rPr>
          <w:color w:val="1f1f1f"/>
          <w:rtl w:val="0"/>
        </w:rPr>
        <w:t xml:space="preserve"> Personel, iş sağlığı ve güvenliği kurallarına uyacağını, kendisine verilen eğitimlere katılacağını ve gerekli koruyucu ekipmanları kullanacağını taahhüt eder.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Kurallar:</w:t>
      </w:r>
      <w:r w:rsidDel="00000000" w:rsidR="00000000" w:rsidRPr="00000000">
        <w:rPr>
          <w:color w:val="1f1f1f"/>
          <w:rtl w:val="0"/>
        </w:rPr>
        <w:t xml:space="preserve"> Personel, işyerindeki diğer tüm kurallara uyacağını, iş arkadaşlarına ve yöneticilerine saygılı davranacağını taahhüt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personel tarafından işbu taahhütnamede belirtilen yükümlülüklere aykırı davranılması halinde, iş sözleşmesini feshetme hakkına sahiptir.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personel tarafından kendisine verilen zararları tazmin etme hakkına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 sözleşmesinin feshi ile kendiliğinden sona erer. Ancak, gizlilik ve rekabet yasağı hükümleri, fesih tarihinden itibaren [Rekabet Yasağı Süresi] yıl boyunca yürürlükte kalmaya devam eder.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taraflarca imzalandığı tarihte yürürlüğe girer.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PERSONEL: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personel taahhütnamesidir. İşletmenizin özel ihtiyaçlarına ve sektörünüze göre uyarlayabilirsiniz.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