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TRAFİK CEZASI ÖDEME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13/07/2024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Bilgileri: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Adı/Unvanı:</w:t>
      </w:r>
      <w:r w:rsidDel="00000000" w:rsidR="00000000" w:rsidRPr="00000000">
        <w:rPr>
          <w:color w:val="1f1f1f"/>
          <w:rtl w:val="0"/>
        </w:rPr>
        <w:t xml:space="preserve"> [İşveren Adı/Unvanı]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Adresi:</w:t>
      </w:r>
      <w:r w:rsidDel="00000000" w:rsidR="00000000" w:rsidRPr="00000000">
        <w:rPr>
          <w:color w:val="1f1f1f"/>
          <w:rtl w:val="0"/>
        </w:rPr>
        <w:t xml:space="preserve"> [İşveren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Bilgileri: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Personel Adı Soyadı:</w:t>
      </w:r>
      <w:r w:rsidDel="00000000" w:rsidR="00000000" w:rsidRPr="00000000">
        <w:rPr>
          <w:color w:val="1f1f1f"/>
          <w:rtl w:val="0"/>
        </w:rPr>
        <w:t xml:space="preserve"> [Personel Adı Soyadı]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Personel TC Kimlik Numarası:</w:t>
      </w:r>
      <w:r w:rsidDel="00000000" w:rsidR="00000000" w:rsidRPr="00000000">
        <w:rPr>
          <w:color w:val="1f1f1f"/>
          <w:rtl w:val="0"/>
        </w:rPr>
        <w:t xml:space="preserve"> [Personel TC Kimlik Numarası]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Personel İşe Giriş Tarihi:</w:t>
      </w:r>
      <w:r w:rsidDel="00000000" w:rsidR="00000000" w:rsidRPr="00000000">
        <w:rPr>
          <w:color w:val="1f1f1f"/>
          <w:rtl w:val="0"/>
        </w:rPr>
        <w:t xml:space="preserve"> [Personel İşe Giriş Tarihi]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Bilgileri: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 Plakası:</w:t>
      </w:r>
      <w:r w:rsidDel="00000000" w:rsidR="00000000" w:rsidRPr="00000000">
        <w:rPr>
          <w:color w:val="1f1f1f"/>
          <w:rtl w:val="0"/>
        </w:rPr>
        <w:t xml:space="preserve"> [Araç Plakası]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 Marka/Modeli:</w:t>
      </w:r>
      <w:r w:rsidDel="00000000" w:rsidR="00000000" w:rsidRPr="00000000">
        <w:rPr>
          <w:color w:val="1f1f1f"/>
          <w:rtl w:val="0"/>
        </w:rPr>
        <w:t xml:space="preserve"> [Araç Marka/Modeli]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Cezaya İlişkin Bilgiler: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Ceza Numarası:</w:t>
      </w:r>
      <w:r w:rsidDel="00000000" w:rsidR="00000000" w:rsidRPr="00000000">
        <w:rPr>
          <w:color w:val="1f1f1f"/>
          <w:rtl w:val="0"/>
        </w:rPr>
        <w:t xml:space="preserve"> [Ceza Numarası]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Ceza Tarihi:</w:t>
      </w:r>
      <w:r w:rsidDel="00000000" w:rsidR="00000000" w:rsidRPr="00000000">
        <w:rPr>
          <w:color w:val="1f1f1f"/>
          <w:rtl w:val="0"/>
        </w:rPr>
        <w:t xml:space="preserve"> [Ceza Tarihi]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Ceza Tutarı:</w:t>
      </w:r>
      <w:r w:rsidDel="00000000" w:rsidR="00000000" w:rsidRPr="00000000">
        <w:rPr>
          <w:color w:val="1f1f1f"/>
          <w:rtl w:val="0"/>
        </w:rPr>
        <w:t xml:space="preserve"> [Ceza Tutarı] TL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Ceza Nedeni:</w:t>
      </w:r>
      <w:r w:rsidDel="00000000" w:rsidR="00000000" w:rsidRPr="00000000">
        <w:rPr>
          <w:color w:val="1f1f1f"/>
          <w:rtl w:val="0"/>
        </w:rPr>
        <w:t xml:space="preserve"> [Ceza Nedeni (Açıklama)]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trafik cezasının tarafıma ait olduğunu kabul ve beyan ederim. İşverenim olan [İşveren Adı/Unvanı]'nın, bu cezayı benim adıma ödemesine ve ceza tutarını maaşımdan kesmesine muvafakat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[Personel 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Adı Soyadı: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[Personel Adı Soyadı]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13/07/2024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işverenin trafik cezasını personel adına ödemesine ve tutarı maaşından kesmesine izin veren bir muvafakatname örneğidir.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 tutarının ödenmesi ve maaştan kesilmesi konusunda işveren ve personel arasında karşılıklı anlaşma sağlanması önemlidir.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hukuki bir danışmanlık yerine geçmez. Gerekli durumlarda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