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PROJE TAAHHÜTNAMESİ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Adı/Soyadı/Ünvanı:</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No/Vergi No:</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E-posta: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YÜKLENİCİ:</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Adı/Soyadı/Ünvanı:</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No/Vergi No:</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E-posta: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PROJE:</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Proje Adı:</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Proje Yeri:</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Proje Kapsamı: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taahhütname, Yüklenicinin, İşverenin talebi üzerine, İşveren'e ait yukarıda belirtilen projeyi, ekte yer alan şartname, proje çizimleri ve diğer teknik detaylara uygun olarak, belirlenen süre içerisinde ve kararlaştırılan bedel karşılığında tamamlamayı taahhüt etmesini kapsar.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YÜKLENİCİNİN TAAHHÜTLERİ:</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Yüklenici, projeyi, işbu taahhütnamede ve eklerinde belirtilen şartname, proje çizimleri ve diğer teknik detaylara uygun olarak, fenni kurallara ve ilgili mevzuata riayet ederek, zamanında ve eksiksiz olarak tamamlamayı taahhüt eder.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Yüklenici, projede kullanılacak malzemelerin kaliteli, TSE belgeli ve 1. sınıf olduğunu taahhüt eder.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Yüklenici, işyerinde iş sağlığı ve güvenliği tedbirlerini alır ve çalışanlarını bu konuda bilgilendirir.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Yüklenici, işyerinde meydana gelebilecek her türlü zarardan sorumludur.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Yüklenici, işverenin yazılı onayı olmadan projeyi kısmen veya tamamen başkasına devredemez.</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Yüklenici, projenin tamamlanmasından sonra gerekli test ve kontrolleri yaparak, projenin eksiksiz ve hatasız olduğunu garanti eder.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Yüklenici, proje süresince işverenin talep ettiği bilgileri ve raporları düzenli olarak sunar.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İŞVERENİN TAAHHÜTLERİ:</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İşveren, yükleniciye işyerini zamanında teslim eder ve projenin gerçekleştirilmesi için gerekli kolaylığı sağlar.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İşveren, yükleniciye proje bedeli ödemelerini, taahhütnamede belirtilen ödeme planına uygun olarak yapar.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İşveren, projenin ilerleme durumunu denetler ve yükleniciye gerekli talimatları verir.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İşveren, projede kullanılacak malzemelerin uygunluğunu denetler ve onaylar.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CEZAİ ŞART:</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Yüklenici, işbu taahhütname kapsamındaki projeyi belirtilen sürede tamamlayamazsa, her geciken gün için [Gecikme Cezası Tutarı] Türk Lirası cezai şart ödemeyi kabul ve taahhüt eder.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FESİH:</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işbu taahhütnameyi [Fesih Şartları]'na uygun olarak feshedebilirler.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r w:rsidDel="00000000" w:rsidR="00000000" w:rsidRPr="00000000">
        <w:rPr>
          <w:color w:val="1f1f1f"/>
          <w:rtl w:val="0"/>
        </w:rPr>
        <w:t xml:space="preserve"> </w:t>
      </w:r>
      <w:r w:rsidDel="00000000" w:rsidR="00000000" w:rsidRPr="00000000">
        <w:rPr>
          <w:b w:val="1"/>
          <w:color w:val="1f1f1f"/>
          <w:rtl w:val="0"/>
        </w:rPr>
        <w:t xml:space="preserve">YÜKLENİCİ:</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 Adı Soyadı/Ünvanı:</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Kaşe: Kaşe: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Şartnamesi</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Çizimleri</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Teknik Detaylar</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proje taahhütnamesidir. Projenin türüne ve tarafların anlaşmasına göre detaylar değişiklik gösterebilir. Hukuki bir belge niteliği taşıdığından,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