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PROJE TADİLATI MUVAFAKATNAMESİ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Proje Tadilatı Muvafakatnamesi ("Muvafakatname"), [Tarih] tarihinde, aşağıdaki taraflar arasında akdedilmiştir:</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Sahibi:</w:t>
      </w:r>
      <w:r w:rsidDel="00000000" w:rsidR="00000000" w:rsidRPr="00000000">
        <w:rPr>
          <w:color w:val="1f1f1f"/>
          <w:rtl w:val="0"/>
        </w:rPr>
        <w:t xml:space="preserve"> [Proje Sahibi Adı/Şirket Adı]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Sahibi Adresi:</w:t>
      </w:r>
      <w:r w:rsidDel="00000000" w:rsidR="00000000" w:rsidRPr="00000000">
        <w:rPr>
          <w:color w:val="1f1f1f"/>
          <w:rtl w:val="0"/>
        </w:rPr>
        <w:t xml:space="preserve"> [Proje Sahibi Adresi]</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Orijinal Proje Müellifi:</w:t>
      </w:r>
      <w:r w:rsidDel="00000000" w:rsidR="00000000" w:rsidRPr="00000000">
        <w:rPr>
          <w:color w:val="1f1f1f"/>
          <w:rtl w:val="0"/>
        </w:rPr>
        <w:t xml:space="preserve"> [Orijinal Proje Müellifi Adı Soyadı]</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Orijinal Proje Müellifi Unvanı:</w:t>
      </w:r>
      <w:r w:rsidDel="00000000" w:rsidR="00000000" w:rsidRPr="00000000">
        <w:rPr>
          <w:color w:val="1f1f1f"/>
          <w:rtl w:val="0"/>
        </w:rPr>
        <w:t xml:space="preserve"> [Orijinal Proje Müellifi Unvanı (Mimar, Mühendis vb.)]</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Orijinal Proje Müellifi Sicil Numarası:</w:t>
      </w:r>
      <w:r w:rsidDel="00000000" w:rsidR="00000000" w:rsidRPr="00000000">
        <w:rPr>
          <w:color w:val="1f1f1f"/>
          <w:rtl w:val="0"/>
        </w:rPr>
        <w:t xml:space="preserve"> [Orijinal Proje Müellifi Sicil Numarası]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Tadilat Projesi Müellifi:</w:t>
      </w:r>
      <w:r w:rsidDel="00000000" w:rsidR="00000000" w:rsidRPr="00000000">
        <w:rPr>
          <w:color w:val="1f1f1f"/>
          <w:rtl w:val="0"/>
        </w:rPr>
        <w:t xml:space="preserve"> [Tadilat Projesi Müellifi Adı Soyadı]</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Tadilat Projesi Müellifi Unvanı:</w:t>
      </w:r>
      <w:r w:rsidDel="00000000" w:rsidR="00000000" w:rsidRPr="00000000">
        <w:rPr>
          <w:color w:val="1f1f1f"/>
          <w:rtl w:val="0"/>
        </w:rPr>
        <w:t xml:space="preserve"> [Tadilat Projesi Müellifi Unvanı (Mimar, Mühendis vb.)]</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Tadilat Projesi Müellifi Sicil Numarası:</w:t>
      </w:r>
      <w:r w:rsidDel="00000000" w:rsidR="00000000" w:rsidRPr="00000000">
        <w:rPr>
          <w:color w:val="1f1f1f"/>
          <w:rtl w:val="0"/>
        </w:rPr>
        <w:t xml:space="preserve"> [Tadilat Projesi Müellifi Sicil Numarası]</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Adı:</w:t>
      </w:r>
      <w:r w:rsidDel="00000000" w:rsidR="00000000" w:rsidRPr="00000000">
        <w:rPr>
          <w:color w:val="1f1f1f"/>
          <w:rtl w:val="0"/>
        </w:rPr>
        <w:t xml:space="preserve"> [Projenin Adı]</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Tadilat Kapsamı:</w:t>
      </w:r>
      <w:r w:rsidDel="00000000" w:rsidR="00000000" w:rsidRPr="00000000">
        <w:rPr>
          <w:color w:val="1f1f1f"/>
          <w:rtl w:val="0"/>
        </w:rPr>
        <w:t xml:space="preserve"> [Tadilatın yapılacağı bölümler ve yapılacak değişikliklerin detaylı açıklaması]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1. KONU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Sahibi Adı/Şirket Adı], [Projenin Adı] isimli projede belirtilen tadilatları gerçekleştirmek istemektedir.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MUVAFAKAT</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Orijinal Proje Müellifi:</w:t>
      </w:r>
      <w:r w:rsidDel="00000000" w:rsidR="00000000" w:rsidRPr="00000000">
        <w:rPr>
          <w:color w:val="1f1f1f"/>
          <w:rtl w:val="0"/>
        </w:rPr>
        <w:t xml:space="preserve"> Orijinal proje müellifi [Orijinal Proje Müellifi Adı Soyadı], belirtilen tadilatların yapılması ve tadilat projesinin [Tadilat Projesi Müellifi Adı Soyadı] tarafından hazırlanmasına muvafakat eder.</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Tadilat Projesi Müellifi:</w:t>
      </w:r>
      <w:r w:rsidDel="00000000" w:rsidR="00000000" w:rsidRPr="00000000">
        <w:rPr>
          <w:color w:val="1f1f1f"/>
          <w:rtl w:val="0"/>
        </w:rPr>
        <w:t xml:space="preserve"> Tadilat projesi müellifi [Tadilat Projesi Müellifi Adı Soyadı], tadilat projesini hazırlamayı ve yürütmeyi kabul eder.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Sahibi:</w:t>
      </w:r>
      <w:r w:rsidDel="00000000" w:rsidR="00000000" w:rsidRPr="00000000">
        <w:rPr>
          <w:color w:val="1f1f1f"/>
          <w:rtl w:val="0"/>
        </w:rPr>
        <w:t xml:space="preserve"> Proje sahibi [Proje Sahibi Adı/Şirket Adı], tadilat projesinin hazırlanması ve uygulanması için gerekli izinleri almayı ve tadilatın yapılmasına onay verir.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HAKLAR VE YÜKÜMLÜLÜKLER</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Orijinal Proje Müellifi:</w:t>
      </w:r>
      <w:r w:rsidDel="00000000" w:rsidR="00000000" w:rsidRPr="00000000">
        <w:rPr>
          <w:color w:val="1f1f1f"/>
          <w:rtl w:val="0"/>
        </w:rPr>
        <w:t xml:space="preserve"> Orijinal proje müellifi, 5846 Sayılı Fikir ve Sanat Eserleri Kanunu kapsamındaki manevi haklarını (adın belirtilmesi, eserin değiştirilmesini men etme, esere karşı saldırıları men etme hakları) saklı tutar. Ancak, tadilat projesinin hazırlanması ve uygulanması için gerekli izinleri vermiş sayılır.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Tadilat Projesi Müellifi:</w:t>
      </w:r>
      <w:r w:rsidDel="00000000" w:rsidR="00000000" w:rsidRPr="00000000">
        <w:rPr>
          <w:color w:val="1f1f1f"/>
          <w:rtl w:val="0"/>
        </w:rPr>
        <w:t xml:space="preserve"> Tadilat projesi müellifi, tadilat projesini yürütmekle ilgili tüm sorumluluğu üstlenir ve projeyi ilgili mevzuata ve mesleki standartlara uygun olarak tamamlar. Tadilat projesinin orijinal projeye uygunluğundan sorumludur.</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 Sahibi:</w:t>
      </w:r>
      <w:r w:rsidDel="00000000" w:rsidR="00000000" w:rsidRPr="00000000">
        <w:rPr>
          <w:color w:val="1f1f1f"/>
          <w:rtl w:val="0"/>
        </w:rPr>
        <w:t xml:space="preserve"> Proje sahibi, tadilat projesinin hazırlanması ve uygulanması için gerekli tüm imkanları sağlar ve tadilat bedeli ödeme yükümlülüğünü yerine getirir.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İMZALAR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Sahibi: Orijinal Proje Müellifi: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Sahibi Adı/Şirket Adı] [Orijinal Proje Müellifi Adı Soyadı]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Tadilat Projesi Müellifi: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[Tadilat Projesi Müellifi Adı Soyadı]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yalnızca bir örnektir ve hukuki danışmanlık yerine geçmez. Proje tadilatı muvafakatnamesi düzenlerken bir avukattan yardım almanız önerilir.</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sahibi, orijinal ve tadilat proje müellifi, muvafakatnamede yer alan hak ve yükümlülükleri dikkatlice okumalı ve anlamalıdır.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tarafların karşılıklı rızasıyla değiştirilebilir veya iptal edilebilir.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ilgili meslek odalarına ve belediyeye bildirilmelidir.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