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PROJE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 [Vekalet Verenin Adı Soyadı/Unvanı (Gerçek kişi ise adı soyadı, tüzel kişi ise şirket unvanı)]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 [Vekalet Verenin T.C. Kimlik Numarası veya Vergi Numarası]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[Vekalet Verenin Açık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ALAN: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 [Vekil Olarak Tayin Edilen Kişi veya Şirketin Adı Soyadı/Unvanı]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 [Vekil Olarak Tayin Edilen Kişi veya Şirketin T.C. Kimlik Numarası veya Vergi Numarası]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[Vekil Olarak Tayin Edilen Kişi veya Şirketin Açık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veren, vekalet alanı aşağıda belirtilen hususlar ve yetkilerle sınırlı olmak üzere vekili olarak tayin etmiştir: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Proje Başvurusu ve Takibi:</w:t>
      </w:r>
      <w:r w:rsidDel="00000000" w:rsidR="00000000" w:rsidRPr="00000000">
        <w:rPr>
          <w:color w:val="1f1f1f"/>
          <w:rtl w:val="0"/>
        </w:rPr>
        <w:t xml:space="preserve"> Vekalet verenin adına ilgili tüm resmi kurum ve kuruluşlara proje başvurusunda bulunmak, başvuruları takip etmek, gerekli belgeleri hazırlamak, imzalamak ve sunmak.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Proje Onay ve İzinleri:</w:t>
      </w:r>
      <w:r w:rsidDel="00000000" w:rsidR="00000000" w:rsidRPr="00000000">
        <w:rPr>
          <w:color w:val="1f1f1f"/>
          <w:rtl w:val="0"/>
        </w:rPr>
        <w:t xml:space="preserve"> Proje ile ilgili her türlü onay, izin, ruhsat ve belgeleri almak, ilgili kurumlarla yazışmak, gerekli düzeltme ve değişiklikleri yapmak.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Sözleşme İmzalama:</w:t>
      </w:r>
      <w:r w:rsidDel="00000000" w:rsidR="00000000" w:rsidRPr="00000000">
        <w:rPr>
          <w:color w:val="1f1f1f"/>
          <w:rtl w:val="0"/>
        </w:rPr>
        <w:t xml:space="preserve"> Proje ile ilgili her türlü sözleşmeyi (inşaat, danışmanlık, hizmet vb.) vekalet verenin adına imzalamak, feshetmek, değiştirmek ve yenilemek.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Ödeme ve Tahsilat:</w:t>
      </w:r>
      <w:r w:rsidDel="00000000" w:rsidR="00000000" w:rsidRPr="00000000">
        <w:rPr>
          <w:color w:val="1f1f1f"/>
          <w:rtl w:val="0"/>
        </w:rPr>
        <w:t xml:space="preserve"> Proje kapsamında yapılacak ödemeleri gerçekleştirmek, proje bedellerini ve diğer alacakları tahsil etmek.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Temsil Yetkisi:</w:t>
      </w:r>
      <w:r w:rsidDel="00000000" w:rsidR="00000000" w:rsidRPr="00000000">
        <w:rPr>
          <w:color w:val="1f1f1f"/>
          <w:rtl w:val="0"/>
        </w:rPr>
        <w:t xml:space="preserve"> Vekalet vereni proje ile ilgili her türlü resmi ve özel kurum ve kuruluş nezdinde temsil etmek, toplantılara katılmak, karar almak ve uygulamak.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Hukuki İşlemler:</w:t>
      </w:r>
      <w:r w:rsidDel="00000000" w:rsidR="00000000" w:rsidRPr="00000000">
        <w:rPr>
          <w:color w:val="1f1f1f"/>
          <w:rtl w:val="0"/>
        </w:rPr>
        <w:t xml:space="preserve"> Proje ile ilgili her türlü hukuki işlem yapmak, dava açmak, davalara katılmak, sulh olmak, anlaşma yapmak, feragat etmek, temyiz etmek, kararları takip etmek ve icraya koymak.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[Proje Başlangıç Tarihi] tarihinde başlayıp [Proje Bitiş Tarihi] tarihinde sona erecektir.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YER VE TARİH:</w:t>
      </w:r>
      <w:r w:rsidDel="00000000" w:rsidR="00000000" w:rsidRPr="00000000">
        <w:rPr>
          <w:color w:val="1f1f1f"/>
          <w:rtl w:val="0"/>
        </w:rPr>
        <w:t xml:space="preserve"> [Vekaletnamenin Düzenlendiği İl/İlçe], [Gün/Ay/Yıl]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 İMZA/KAŞE:</w:t>
      </w:r>
      <w:r w:rsidDel="00000000" w:rsidR="00000000" w:rsidRPr="00000000">
        <w:rPr>
          <w:color w:val="1f1f1f"/>
          <w:rtl w:val="0"/>
        </w:rPr>
        <w:t xml:space="preserve"> [Vekalet Verenin İmzası/Kaşesi (Gerekirse)]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  <w:r w:rsidDel="00000000" w:rsidR="00000000" w:rsidRPr="00000000">
        <w:rPr>
          <w:color w:val="1f1f1f"/>
          <w:rtl w:val="0"/>
        </w:rPr>
        <w:t xml:space="preserve"> [Noter Tasdiki]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vekilin yetkileri açıkça ve ayrıntılı bir şekilde belirtilmelidir.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noter huzurunda düzenlenmeli ve imzalanmalıdır.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proje kapsamı ve yetkiler dışında vekilin herhangi bir işlem yapma yetkisi yoktur.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UYARI:</w:t>
      </w:r>
      <w:r w:rsidDel="00000000" w:rsidR="00000000" w:rsidRPr="00000000">
        <w:rPr>
          <w:color w:val="1f1f1f"/>
          <w:rtl w:val="0"/>
        </w:rPr>
        <w:t xml:space="preserve"> Bu metin yalnızca bilgilendirme amaçlıdır ve hukuki danışmanlık yerine geçmez. Herhangi bir işlem yapmadan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