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QNB Finansbank Dilekçe Örneği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w:t>
      </w:r>
      <w:r w:rsidDel="00000000" w:rsidR="00000000" w:rsidRPr="00000000">
        <w:rPr>
          <w:color w:val="1f1f1f"/>
          <w:rtl w:val="0"/>
        </w:rPr>
        <w:t xml:space="preserve"> </w:t>
      </w:r>
      <w:r w:rsidDel="00000000" w:rsidR="00000000" w:rsidRPr="00000000">
        <w:rPr>
          <w:b w:val="1"/>
          <w:color w:val="1f1f1f"/>
          <w:rtl w:val="0"/>
        </w:rPr>
        <w:t xml:space="preserve">QNB Finansbank</w:t>
      </w:r>
      <w:r w:rsidDel="00000000" w:rsidR="00000000" w:rsidRPr="00000000">
        <w:rPr>
          <w:color w:val="1f1f1f"/>
          <w:rtl w:val="0"/>
        </w:rPr>
        <w:t xml:space="preserve"> </w:t>
      </w:r>
      <w:r w:rsidDel="00000000" w:rsidR="00000000" w:rsidRPr="00000000">
        <w:rPr>
          <w:b w:val="1"/>
          <w:color w:val="1f1f1f"/>
          <w:rtl w:val="0"/>
        </w:rPr>
        <w:t xml:space="preserve">[Şube Adı]</w:t>
      </w:r>
      <w:r w:rsidDel="00000000" w:rsidR="00000000" w:rsidRPr="00000000">
        <w:rPr>
          <w:color w:val="1f1f1f"/>
          <w:rtl w:val="0"/>
        </w:rPr>
        <w:t xml:space="preserve"> </w:t>
      </w:r>
      <w:r w:rsidDel="00000000" w:rsidR="00000000" w:rsidRPr="00000000">
        <w:rPr>
          <w:b w:val="1"/>
          <w:color w:val="1f1f1f"/>
          <w:rtl w:val="0"/>
        </w:rPr>
        <w:t xml:space="preserve">[Şube Adresi]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[Dilekçe Konusu]</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[T.C. Kimlik No]:</w:t>
      </w:r>
      <w:r w:rsidDel="00000000" w:rsidR="00000000" w:rsidRPr="00000000">
        <w:rPr>
          <w:color w:val="1f1f1f"/>
          <w:rtl w:val="0"/>
        </w:rPr>
        <w:t xml:space="preserve"> </w:t>
      </w:r>
      <w:r w:rsidDel="00000000" w:rsidR="00000000" w:rsidRPr="00000000">
        <w:rPr>
          <w:b w:val="1"/>
          <w:color w:val="1f1f1f"/>
          <w:rtl w:val="0"/>
        </w:rPr>
        <w:t xml:space="preserve">[Hesap No]:</w:t>
      </w:r>
      <w:r w:rsidDel="00000000" w:rsidR="00000000" w:rsidRPr="00000000">
        <w:rPr>
          <w:color w:val="1f1f1f"/>
          <w:rtl w:val="0"/>
        </w:rPr>
        <w:t xml:space="preserve"> </w:t>
      </w:r>
      <w:r w:rsidDel="00000000" w:rsidR="00000000" w:rsidRPr="00000000">
        <w:rPr>
          <w:b w:val="1"/>
          <w:color w:val="1f1f1f"/>
          <w:rtl w:val="0"/>
        </w:rPr>
        <w:t xml:space="preserve">[Telefon No]:</w:t>
      </w:r>
      <w:r w:rsidDel="00000000" w:rsidR="00000000" w:rsidRPr="00000000">
        <w:rPr>
          <w:color w:val="1f1f1f"/>
          <w:rtl w:val="0"/>
        </w:rPr>
        <w:t xml:space="preserve"> </w:t>
      </w:r>
      <w:r w:rsidDel="00000000" w:rsidR="00000000" w:rsidRPr="00000000">
        <w:rPr>
          <w:b w:val="1"/>
          <w:color w:val="1f1f1f"/>
          <w:rtl w:val="0"/>
        </w:rPr>
        <w:t xml:space="preserve">[Adres]:</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[Dilekçe ile ilgili talep veya şikayetinizi açık ve net bir şekilde belirtiniz.]</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[Dilekçenizle ilgili gerekçeleri ve gerekli bilgileri ekleyiniz.]</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[Gerekli belgelerin listesi]</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Saygılarımla,</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[Tarihi]</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[Adınız Soyadınız]</w:t>
      </w:r>
      <w:r w:rsidDel="00000000" w:rsidR="00000000" w:rsidRPr="00000000">
        <w:rPr>
          <w:color w:val="1f1f1f"/>
          <w:rtl w:val="0"/>
        </w:rPr>
        <w:t xml:space="preserve"> </w:t>
      </w:r>
      <w:r w:rsidDel="00000000" w:rsidR="00000000" w:rsidRPr="00000000">
        <w:rPr>
          <w:b w:val="1"/>
          <w:color w:val="1f1f1f"/>
          <w:rtl w:val="0"/>
        </w:rPr>
        <w:t xml:space="preserve">[İmzanız]</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genel bir çerçevedir. Dilekçenizi yazarken kendi durumunuza ve QNB Finansbank'ın taleplerine göre değişiklik yapabilirsiniz.</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imzalı ve tarihli olması gerekir.</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Dilekçenize gerekli belgeleri eklemeyi unutmayın.</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QNB Finansbank dilekçesi, bankadan bir hizmet veya işlem talep etmek veya bir şikayette bulunmak için önemli bir adımdır. Bu dilekçede, dilekçenizin konusunu açık ve net bir şekilde belirterek taleplerinizi veya şikayetlerinizi gerekçeleriyle birlikte iletiniz.</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QNB Finansbank dilekçesi yazmanıza yardımcı olmuştur.</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Ek Öneriler: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QNB Finansbank şubesine bizzat elden teslim edebilirsiniz veya posta yoluyla gönderebilirsiniz.</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kopyasını kendiniz için saklayın.</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Dilekçenizle ilgili bir gelişme olursa QNB Finansbank şubesinden haberdar edilebilirsiniz.</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dilekçe örneği bilgilendirme amaçlıdır ve herhangi bir yasal tavsiye niteliği taşımamaktadır.</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QNB Finansbank hizmetleri ve işlemleri ile ilgili en güncel ve doğru bilgi için lütfen en yakın QNB Finansbank şubesine başvurunuz veya </w:t>
      </w:r>
      <w:hyperlink r:id="rId6">
        <w:r w:rsidDel="00000000" w:rsidR="00000000" w:rsidRPr="00000000">
          <w:rPr>
            <w:color w:val="0b57d0"/>
            <w:u w:val="single"/>
            <w:rtl w:val="0"/>
          </w:rPr>
          <w:t xml:space="preserve">https://www.qnbfinansbank.com/en/</w:t>
        </w:r>
      </w:hyperlink>
      <w:r w:rsidDel="00000000" w:rsidR="00000000" w:rsidRPr="00000000">
        <w:rPr>
          <w:color w:val="1f1f1f"/>
          <w:rtl w:val="0"/>
        </w:rPr>
        <w:t xml:space="preserve"> adresini ziyaret ediniz.</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qnbfinansbank.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