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REKABET ETME YASAĞI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İŞVEREN:</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Adı/Unvanı:</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Dairesi ve Vergi 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İŞÇİ:</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konusu, İŞÇİ'nin İŞVEREN ile olan iş akdinin sona ermesinden sonra, belirli bir süre ve belirli bir coğrafi bölge içerisinde, İŞVEREN'in faaliyet konusuyla aynı veya benzer bir alanda doğrudan veya dolaylı olarak rekabet etmesini engellemek amacıyla, tarafların hak ve yükümlülüklerini belirlemektir.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REKABET YASAĞININ KAPSAMI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iş akdinin sona ermesinden itibaren _________________ (süre) yıl boyunca, _________________ (il/ilçe/bölge) sınırları içerisinde, İŞVEREN'in faaliyet konusunu oluşturan _________________ (faaliyet alanı) ile aynı veya benzer bir alanda;</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Kendi adına veya hesabına,</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Başka bir gerçek veya tüzel kişi adına veya hesabına,</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 olarak veya hissedar sıfatıyla,</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Yönetici, çalışan veya danışman olarak,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herhangi bir şekilde faaliyette bulunmayacağını, doğrudan veya dolaylı olarak rekabet etmeyeceğini kabul ve taahhüt eder.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REKABET YASAĞININ İSTİSNALARI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Aşağıdaki durumlar, rekabet yasağı kapsamı dışında tutulur: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İŞVEREN'in yazılı izni ile yapılan faaliyetler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İŞÇİ'nin iş akdinin sona ermesinden önce başlamış olduğu ve iş akdinin sona ermesiyle birlikte devam ettirdiği faaliyetler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İŞÇİ'nin, iş akdinin sona ermesinden sonra, İŞVEREN'in faaliyet konusuyla ilgisi olmayan bir alanda faaliyette bulunması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KARŞILIK (TAZMİNAT)</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İŞÇİ'ye, rekabet yasağına uyması karşılığında, her ay için _________________ TL (yazıyla: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tutarında tazminat ödemeyi kabul ve taahhüt eder.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SÖZLEŞMENİN SÜRESİ</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imza tarihinden itibaren _________________ yıl süreyle geçerlidir.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GİZLİLİK</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işverenle olan iş akdi süresince ve iş akdinin sona ermesinden sonra dahi, işverenin ticari sırlarını, müşteri bilgilerini, know-how'ını, teknik ve ticari bilgilerini, projelerini, ürünlerini, hizmetlerini, mali durumunu, stratejilerini ve diğer gizli bilgilerini üçüncü kişilere ifşa etmeyeceğini kabul ve taahhüt eder.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UYUŞMAZLIKLARIN ÇÖZÜMÜ</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uygulanmasından doğacak her türlü uyuşmazlıkta, _________________ Mahkemeleri ve İcra Daireleri yetkilidir.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taraflarca imzalandığı tarihte yürürlüğe girer.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TARAFLARIN İMZA VE MÜHÜRLERİ</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r w:rsidDel="00000000" w:rsidR="00000000" w:rsidRPr="00000000">
        <w:rPr>
          <w:color w:val="1f1f1f"/>
          <w:rtl w:val="0"/>
        </w:rPr>
        <w:t xml:space="preserve"> </w:t>
      </w:r>
      <w:r w:rsidDel="00000000" w:rsidR="00000000" w:rsidRPr="00000000">
        <w:rPr>
          <w:b w:val="1"/>
          <w:color w:val="1f1f1f"/>
          <w:rtl w:val="0"/>
        </w:rPr>
        <w:t xml:space="preserve">İŞÇİ</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Soyadı/Unvanı Adı Soyadı</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rekabet etmeme yasağı sözleşmesi olup, tarafların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