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[Kurum Antetli Kağıdı]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[Gün/Ay/Yıl]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Sayı:</w:t>
      </w:r>
      <w:r w:rsidDel="00000000" w:rsidR="00000000" w:rsidRPr="00000000">
        <w:rPr>
          <w:color w:val="1f1f1f"/>
          <w:rtl w:val="0"/>
        </w:rPr>
        <w:t xml:space="preserve"> [Belge Numarası]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Resmi Mühür Talebi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[İl/İlçe Emniyet Müdürlüğü]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[İl/İlçe Adı]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Kurumumuzun resmi yazışmalarında kullanılmak üzere yeni bir resmi mühür ve berat talep etmekteyiz.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Gerekçe: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[Mühür talebinizin gerekçesini açıklayın. Örneğin, mevcut mührün kaybolması, yıpranması, yeni şube açılması vb.]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[Gerekli belgelerin listesi (örneğin, kurum kimlik bilgileri, vergi levhası, imza sirküleri vb.)]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Gereğinin yapılmasını arz ederiz.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[Yetkili Kişinin Adı Soyadı]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[Yetkili Kişinin Unvanı]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[Yetkili Kişinin İmzası]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[Kurum Kaşesi]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talep yazısı örneği genel bir format olup, başvuru yapacağınız kurumun talep ettiği belgeleri ve formu kontrol etmeniz önemlidir.</w:t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Mühür ve berat talebinde bulunurken, gerekçenizi açık ve net bir şekilde belirtmeniz gerekmektedir.</w:t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belgeleri eksiksiz olarak hazırlamanız ve başvuru ile birlikte sunmanız gerekmektedir.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Örnek: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MİLLÎ EĞİTİM BAKANLIĞI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[Okul Adı]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10.07.2024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Sayı:</w:t>
      </w:r>
      <w:r w:rsidDel="00000000" w:rsidR="00000000" w:rsidRPr="00000000">
        <w:rPr>
          <w:color w:val="1f1f1f"/>
          <w:rtl w:val="0"/>
        </w:rPr>
        <w:t xml:space="preserve"> 803.00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Resmi Mühür Talebi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[İlçe Emniyet Müdürlüğü]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[İlçe Adı]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Okulumuzun resmi yazışmalarında kullanılmak üzere yeni bir resmi mühür ve berat talep etmekteyiz.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Gerekçe: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Okulumuzun mevcut mührü, uzun süreli kullanımdan dolayı yıpranmış ve okunmaz hale gelmiştir.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Okul Kimlik Bilgileri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Okul Müdürü İmza Sirküleri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Gereğinin yapılmasını arz ederiz.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[Okul Müdürü Adı Soyadı]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Okul Müdürü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[Okul Mührü]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