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Resmi taahhütnameler, genellikle bir kamu kurumu veya resmi bir makam tarafından talep edilen, belirli bir konuda yasal sorumluluk altına girildiğini gösteren belgelerdir. Bu tür taahhütnamelerin içeriği, taahhüt edilen konu ve ilgili mevzuata göre değişiklik gösterir.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Resmi Taahhütname Genel Şablonu:</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[Kurum/Makam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 Eden:</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 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Taahhüt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[Taahhüt konusu detaylı olarak açıklanır.]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Taahhüt eden, yukarıda belirtilen taahhüt konusu ile ilgili olarak aşağıdaki hususları taahhüt eder:</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[Taahhüt 1]</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[Taahhüt 2]</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[Taahhüt 3] ... (Gerekli diğer taahhütler)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Yaptırımlar: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Taahhüt eden, işbu taahhütnamede belirtilen yükümlülüklere aykırı davranması halinde, [İlgili Mevzuat] hükümleri uyarınca idari para cezası, faaliyet durdurma, iptal veya diğer yaptırımlara maruz kalacağını kabul ve taahhüt eder.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taahhütname, imzalandığı tarihten itibaren yürürlüğe girer.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Taahhüt Eden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[Kurum/Makam Yetkilisi İmza ve Kaşe]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şablon sadece genel bir örnektir ve taahhüt konusu ile ilgili mevzuata göre uyarlanmalıdır.</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Taahhütnamede yer alan hususlar açık ve net bir şekilde belirtilmelidir.</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Taahhütnamedeki yükümlülüklere aykırılık halinde uygulanacak yaptırımlar açıkça belirtilmelidir.</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Taahhütnamenin geçerli olabilmesi için taraflarca imzalanması ve (varsa) kurum/makam kaşesi ile onaylanması gerekmektedir.</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belge olduğu için bir avukata danışmanız önerilir.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Resmi Taahhütnameler:</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Çevresel Etki Değerlendirmesi (ÇED) Taahhütnamesi:</w:t>
      </w:r>
      <w:r w:rsidDel="00000000" w:rsidR="00000000" w:rsidRPr="00000000">
        <w:rPr>
          <w:color w:val="1f1f1f"/>
          <w:rtl w:val="0"/>
        </w:rPr>
        <w:t xml:space="preserve"> Proje sahibinin, çevresel etkileri en aza indirecek tedbirleri alacağını ve ilgili mevzuata uygun hareket edeceğini taahhüt ettiği belgedir.</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İşyeri Açma ve Çalışma Ruhsatı Taahhütnamesi:</w:t>
      </w:r>
      <w:r w:rsidDel="00000000" w:rsidR="00000000" w:rsidRPr="00000000">
        <w:rPr>
          <w:color w:val="1f1f1f"/>
          <w:rtl w:val="0"/>
        </w:rPr>
        <w:t xml:space="preserve"> İşyeri sahibinin, işyerini ilgili mevzuat hükümlerine uygun olarak işleteceğini taahhüt ettiği belgedir.</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Gıda İşletmecisi Taahhütnamesi:</w:t>
      </w:r>
      <w:r w:rsidDel="00000000" w:rsidR="00000000" w:rsidRPr="00000000">
        <w:rPr>
          <w:color w:val="1f1f1f"/>
          <w:rtl w:val="0"/>
        </w:rPr>
        <w:t xml:space="preserve"> Gıda işletmecisinin, gıda güvenliği ve hijyen kurallarına uygun olarak üretim yapacağını taahhüt ettiği belgedir.</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Yapı Ruhsatı Taahhütnamesi:</w:t>
      </w:r>
      <w:r w:rsidDel="00000000" w:rsidR="00000000" w:rsidRPr="00000000">
        <w:rPr>
          <w:color w:val="1f1f1f"/>
          <w:rtl w:val="0"/>
        </w:rPr>
        <w:t xml:space="preserve"> Yapı sahibinin, yapıyı ilgili mevzuat hükümlerine ve ruhsat şartlarına uygun olarak inşa edeceğini taahhüt ettiği belgedir.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w:t>
      </w:r>
      <w:r w:rsidDel="00000000" w:rsidR="00000000" w:rsidRPr="00000000">
        <w:rPr>
          <w:color w:val="1f1f1f"/>
          <w:rtl w:val="0"/>
        </w:rPr>
        <w:t xml:space="preserve"> Resmi taahhütnameler, hukuki sonuçları olan belgelerdir. Bu nedenle, taahhütname imzalamadan önce mutlaka bir avukata danışmanız ve ilgili mevzuatı incelemeniz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