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[Araç Sahibinin Adı Soyadı]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[Araç Sahibinin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Makam]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[Makam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Seyahat İzni ve Araç Kullanımına İlişkin Bilgilendirme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[Araç Plakası] plakalı, [Marka/Model] marka ve model araç sahibi olarak, [Seyahat Başlangıç Tarihi] - [Seyahat Bitiş Tarihi] tarihleri arasında [Seyahat Amacı (iş, turistik gezi vb.)] nedeniyle [Gidilecek Ülke/Şehir] seyahatine çıkacağımı bildirmek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seyahat esnasında aracı bizzat kendim kullanacağım. Aracın ruhsatı ve sigortası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Seyahatim süresince herhangi bir olumsuzluk yaşanmaması için gerekli tüm önlemleri aldığımı beyan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[Araç Sahibinin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[Araç Sahibinin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Ruhsat Fotokopisi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Sigorta Fotokopisi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[Seyahat Amacını Belgeleyen Ek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araç sahibinin seyahat planını ve araç kullanımına ilişkin bilgileri içeren bir bildirim yazısıdır.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amacına göre ek belgeler (iş seyahati ise davetiye, turistik gezi ise otel rezervasyonu vb.) eklenebilir.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noter tasdiki gerektirmez ancak resmi bir kuruma sunulacaksa kaşe ve imza ile onaylanması gerekebilir.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ülkenin/şehrin trafik kurallarına ve sigorta gerekliliklerine dikkat edilmelidir.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