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Sağlık Bakanlığı'nın 2014 yılında yayımladığı genelge ile hasta ve hasta yakınlarından, tedavi giderlerini karşılayamama durumunda senet veya taahhütname alınması yasaklanmıştır. Bu nedenle, tedavi masraflarının ödenmesiyle ilgili herhangi bir taahhütname talep edilmesi yasal değildir.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sağlık hizmeti sunumuyla ilgili bazı taahhütnameler talep edilebilir. Örneğin, bir hastaneye yatış yapılacağı zaman, hastanın tedaviye uyum sağlayacağına ve hastane kurallarına uyacağına dair bir taahhütname imzalaması istenebilir. Bu tür taahhütnameler, hastanın tedavi sürecini olumlu etkilemek ve hastane düzenini sağlamak amacıyla kullanılır.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Hastane Yatış Taahhütnamesi: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HASTA BİLGİLERİ: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 ve Yeri:</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Yukarıda kimlik bilgileri belirtilen hasta olarak, [Hastane Adı] hastanesinde [Tedavi Türü] tedavisi görmeyi kabul ediyorum.</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Tedavi sürecimle ilgili olarak doktorlarımın ve diğer sağlık personelinin vereceği tüm talimatlara uyacağımı, önerilen tedavi planına sadık kalacağımı taahhüt ederim.</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Hastanede kaldığım süre boyunca hastane kurallarına uyacağımı, diğer hastaları ve sağlık personelini rahatsız edecek davranışlardan kaçınacağımı taahhüt ederim.</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Tedavi sürecim tamamlandıktan sonra taburcu olma şartlarını yerine getireceğimi ve taburcu olduktan sonra doktorlarımın önerilerini takip edeceğimi taahhüt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ve hastane tarafından istenilen taahhütname içeriği farklılık gösterebilir.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Hasta hakları çerçevesinde, tedavi masrafları ile ilgili herhangi bir taahhütname imzalamanız beklenmemelidir.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 imzalamadan önce, içeriğini dikkatlice okuyup anlamanız ve herhangi bir sorunuz olması durumunda hastane yetkililerine veya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