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ÜNVANI]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ADRESİ]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 YAZISI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Müdürlüğü/Yetkili Kişi Unvanı]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[Savunma Konusu] Hakkında Savunma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tarafıma tebliğ edilen [Belge Adı/Numarası] sayılı savunma istem yazısı ile ilgili olarak aşağıdaki savunmamı sunarım: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 Konusuna İlişkin Açıklamalarınız]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[Olayın/durumun kendi bakış açınızdan detaylı anlatımı]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[Eğer varsa, olayın/durumun meydana gelmesinde etkili olan faktörler]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[Olayın/durumun kasıtlı olmadığını veya iyi niyetle gerçekleştiğini belirten ifadeler (eğer varsa)]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[Olayın/durumun tekrarlanmaması için alacağınız önlemler (eğer 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[Savunmanızı destekleyecek kanıtlar (varsa)]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beyanları]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[Yazışmalar]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belirttiğim hususlar doğrultusunda, hakkımda yapılan iddiaların [aslı olmadığını/eksik/yanlış olduğunu] düşünmekteyim. Gereğinin yapılması hususunda bilgilerinizi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[Savunmanızı destekleyecek belgeler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savunma yazısı örneği genel bir format olup, şirketinizin politikalarına ve savunma konusuna göre değişiklik gösterebilir.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yazısında, iddialara karşı açık ve net bir şekilde savunmanızı yapmanız önemlidir.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Savunmanızı destekleyecek kanıtlarınız varsa, bunları da eklemeniz faydalı olacaktır.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Bu belge sadece bir örnektir. Hukuki danışmanlık almak için bir avukata başvurmanız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