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[Zümre Adı] ZÜMRE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Öğretim Yılı:</w:t>
      </w:r>
      <w:r w:rsidDel="00000000" w:rsidR="00000000" w:rsidRPr="00000000">
        <w:rPr>
          <w:color w:val="1f1f1f"/>
          <w:rtl w:val="0"/>
        </w:rPr>
        <w:t xml:space="preserve"> 2023-2024 </w:t>
      </w: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[Başlangıç Saati] – [Bitiş Saati]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[Toplantı Salonu/Sınıf]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Öğretmenleri: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(Tüm zümre öğretmenlerinin listesi)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  <w:r w:rsidDel="00000000" w:rsidR="00000000" w:rsidRPr="00000000">
        <w:rPr>
          <w:color w:val="1f1f1f"/>
          <w:rtl w:val="0"/>
        </w:rPr>
        <w:t xml:space="preserve"> Toplantı açılışı yapıldı, yoklama alındı ve toplantı yeter sayısı sağlandı.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2023-2024 Eğitim Öğretim Yılı Değerlendirmesi: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Uygulanan yıllık planın genel değerlendirmesi yapıldı.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Ders içi ve ders dışı etkinliklerin değerlendirilmesi yapıldı.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Başarı düzeyi yüksek ve düşük öğrencilerin durumları değerlendirildi.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Öğrenci gelişim raporları ve karne notları incelendi.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Zümre içi işbirliği ve koordinasyonun değerlendirmesi yapıldı.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Karşılaşılan sorunlar ve çözüm önerileri tartışıldı.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2024-2025 Eğitim Öğretim Yılı Planlaması: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Yeni dönem yıllık planının taslağı görüşüldü ve öneriler alındı.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Ders kitapları ve yardımcı kaynaklar belirlendi.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Ölçme ve değerlendirme yöntemleri ve araçları tartışıldı.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Yeni dönemde yapılacak proje ve etkinlikler planlandı.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 ve sınıf düzeyinde yapılacak sosyal etkinlikler planlandı.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Zümre içi işbirliği ve koordinasyonun geliştirilmesine yönelik öneriler alındı.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Rehberlik Servisi ile İşbirliği: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Öğrencilerin akademik, sosyal ve duygusal gelişimlerini desteklemek için rehberlik servisi ile işbirliği yapılması kararlaştırıldı.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Risk altındaki öğrenciler ve özel eğitime ihtiyacı olan öğrenciler için ortak çalışmalar planlandı.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Zümre öğretmenlerinin istek, öneri ve sorunları dinlendi ve çözüm yolları arandı.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  <w:r w:rsidDel="00000000" w:rsidR="00000000" w:rsidRPr="00000000">
        <w:rPr>
          <w:color w:val="1f1f1f"/>
          <w:rtl w:val="0"/>
        </w:rPr>
        <w:t xml:space="preserve"> Toplantı, bir sonraki toplantı tarihi belirlenerek sonlandırıldı.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[Alınan kararlar maddeler halinde yazılır.] (Örneğin: Yeni dönemde sınav kaygısı ile başa çıkma semineri düzenlenecek, 8. sınıf öğrencilerine yönelik meslek tanıtım etkinlikleri yapılacak vb.)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Yapılacak İşler: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[Yapılacak işler ve sorumlular belirtilir.]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Zümre Başkanı:</w:t>
      </w:r>
    </w:p>
    <w:p w:rsidR="00000000" w:rsidDel="00000000" w:rsidP="00000000" w:rsidRDefault="00000000" w:rsidRPr="00000000" w14:paraId="0000002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zümre toplantısı için hazırlanmıştır. Zümrenizin özelliklerine ve ihtiyaçlarına göre uyarlayabilirsiniz.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alınan kararlar ve yapılan tartışmaların özetini içermelidir.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toplantıya katılan tüm zümre öğretmenleri tarafından imzalanmalıdır.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MEB Ortaöğretim Kurumları Yönetmeliği: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Egitimhane.com: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https://www.egitimhane.com/ogretmenler-kurulu-toplanti-tutanaklari-db82.html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gitimhane.com/ogretmenler-kurulu-toplanti-tutanaklari-db8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