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Şerh yazısı, bir taşınmaz mal üzerindeki belirli bir hakkı veya durumu gösteren, tapu kütüğüne işlenen kayıttır. Şerh yazısının içeriği, şerhin türüne ve amacına göre değişkenlik gösterir.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Genel Şerh Yazısı Örneği: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[Tapu Müdürlüğü Adı]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[Tarafların Bilgileri]</w:t>
      </w:r>
    </w:p>
    <w:p w:rsidR="00000000" w:rsidDel="00000000" w:rsidP="00000000" w:rsidRDefault="00000000" w:rsidRPr="00000000" w14:paraId="00000007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Şerh Koydurulan (Taşınmaz Maliki):</w:t>
      </w:r>
    </w:p>
    <w:p w:rsidR="00000000" w:rsidDel="00000000" w:rsidP="00000000" w:rsidRDefault="00000000" w:rsidRPr="00000000" w14:paraId="00000008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 Soyadı/Ünvanı:</w:t>
      </w:r>
    </w:p>
    <w:p w:rsidR="00000000" w:rsidDel="00000000" w:rsidP="00000000" w:rsidRDefault="00000000" w:rsidRPr="00000000" w14:paraId="00000009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T.C. Kimlik No/Vergi No:</w:t>
      </w:r>
    </w:p>
    <w:p w:rsidR="00000000" w:rsidDel="00000000" w:rsidP="00000000" w:rsidRDefault="00000000" w:rsidRPr="00000000" w14:paraId="0000000A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B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Telefon:</w:t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Taşınmaz Bilgileri:</w:t>
      </w:r>
    </w:p>
    <w:p w:rsidR="00000000" w:rsidDel="00000000" w:rsidP="00000000" w:rsidRDefault="00000000" w:rsidRPr="00000000" w14:paraId="0000000D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E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Tapu bilgileri (Pafta, Ada, Parsel):</w:t>
      </w:r>
    </w:p>
    <w:p w:rsidR="00000000" w:rsidDel="00000000" w:rsidP="00000000" w:rsidRDefault="00000000" w:rsidRPr="00000000" w14:paraId="0000000F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Tapu senedi cilt/sayfa no: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Şerh Konulması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Yukarıda bilgileri belirtilen taşınmaz mal üzerine aşağıdaki şerhin konulmasını talep ederim: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[Şerhin türünü ve sebebini açık ve net bir şekilde belirtin. Örneğin; haciz şerhi, ipotek şerhi, satış vaadi şerhi vb.]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Gereğinin yapılmasını arz ederim.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[Şerh Koyduranın İmzası]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[Şerh Koyduranın Adı Soyadı]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[Şerh sebebini belgeleyen belgeler (mahkeme kararı, sözleşme vb.)]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[Diğer gerekli belgeler (tapu senedi fotokopisi, kimlik fotokopisi vb.)]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Farklı Şerh Türlerine Örnekler: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Haciz Şerhi:</w:t>
      </w:r>
      <w:r w:rsidDel="00000000" w:rsidR="00000000" w:rsidRPr="00000000">
        <w:rPr>
          <w:color w:val="1f1f1f"/>
          <w:rtl w:val="0"/>
        </w:rPr>
        <w:t xml:space="preserve"> "Yukarıda bilgileri belirtilen taşınmaz mal üzerine, [Alacaklı Adı Soyadı/Ünvanı]'nın [Borçlu Adı Soyadı/Ünvanı]'na olan [Borç Miktarı] TL alacağına karşılık haciz şerhi konulmasını talep ederim."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İpotek Şerhi:</w:t>
      </w:r>
      <w:r w:rsidDel="00000000" w:rsidR="00000000" w:rsidRPr="00000000">
        <w:rPr>
          <w:color w:val="1f1f1f"/>
          <w:rtl w:val="0"/>
        </w:rPr>
        <w:t xml:space="preserve"> "Yukarıda bilgileri belirtilen taşınmaz mal üzerine, [Alacaklı Adı Soyadı/Ünvanı]'nın [Borçlu Adı Soyadı/Ünvanı]'na olan [Borç Miktarı] TL alacağına karşılık ipotek şerhi konulmasını talep ederim."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Satış Vaadi Şerhi:</w:t>
      </w:r>
      <w:r w:rsidDel="00000000" w:rsidR="00000000" w:rsidRPr="00000000">
        <w:rPr>
          <w:color w:val="1f1f1f"/>
          <w:rtl w:val="0"/>
        </w:rPr>
        <w:t xml:space="preserve"> "Yukarıda bilgileri belirtilen taşınmaz mal üzerine, [Satıcı Adı Soyadı/Ünvanı]'nın [Alıcı Adı Soyadı/Ünvanı]'na olan satış vaadi sözleşmesi gereği satış vaadi şerhi konulmasını talep ederim."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 Notlar: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Şerh yazısı, şerh koyduran kişi tarafından tapu müdürlüğüne verilir.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Şerh konulması için gerekli belgeler, şerhin türüne ve sebebine göre değişiklik gösterir.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Şerh konulması işlemleri için tapu harcı ödenmesi gerekebilir.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Hukuki bir işlem olan şerh konulması konusunda bir avukattan destek almanız önerilir.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Umarım bu örnekler size yardımcı olur. Başka sorularınız varsa lütfen çekinmeyin.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