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ile, [Dilekçenin Amacını Açıklayın] 'dir.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Detayları Açıklayın]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dilekçenin konusuna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dilekçesi yazarken size yardımcı olur.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birçok farklı konuda dilekçe ile başvurabilirsiniz.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konusuna göre gerekli belgeler değişiklik gösterebilir.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SGK'nın güncel dilekçe formlarına ve prosedürlerine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https://www.sgk.gov.tr/Diger/FormveDilekceler/fed1b24a-9610-4ec1-8a4c-2d51dbb6db2c/</w:t>
        </w:r>
      </w:hyperlink>
      <w:r w:rsidDel="00000000" w:rsidR="00000000" w:rsidRPr="00000000">
        <w:rPr>
          <w:color w:val="1f1f1f"/>
          <w:rtl w:val="0"/>
        </w:rPr>
        <w:t xml:space="preserve"> adresinden ulaşabilirsiniz.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Dilekçenizin konusuna göre dilekçenize ekleyebileceğiniz bazı bilgiler: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Emeklilik:</w:t>
      </w:r>
      <w:r w:rsidDel="00000000" w:rsidR="00000000" w:rsidRPr="00000000">
        <w:rPr>
          <w:color w:val="1f1f1f"/>
          <w:rtl w:val="0"/>
        </w:rPr>
        <w:t xml:space="preserve"> Emeklilik türü, başvuru tarihi, kıdem yılı, prim borcu gibi bilgiler.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Hastalık:</w:t>
      </w:r>
      <w:r w:rsidDel="00000000" w:rsidR="00000000" w:rsidRPr="00000000">
        <w:rPr>
          <w:color w:val="1f1f1f"/>
          <w:rtl w:val="0"/>
        </w:rPr>
        <w:t xml:space="preserve"> Hastalık tanısı, tedavi süreci, raporlar, reçeteler gibi bilgiler.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Analık:</w:t>
      </w:r>
      <w:r w:rsidDel="00000000" w:rsidR="00000000" w:rsidRPr="00000000">
        <w:rPr>
          <w:color w:val="1f1f1f"/>
          <w:rtl w:val="0"/>
        </w:rPr>
        <w:t xml:space="preserve"> Hamilelik haftası, doğum tarihi, doğum izni süresi gibi bilgiler.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Kazası ve Meslek Hastalığı:</w:t>
      </w:r>
      <w:r w:rsidDel="00000000" w:rsidR="00000000" w:rsidRPr="00000000">
        <w:rPr>
          <w:color w:val="1f1f1f"/>
          <w:rtl w:val="0"/>
        </w:rPr>
        <w:t xml:space="preserve"> Kaza veya hastalığın tanımı, kaza tarihi, işveren bilgileri, raporlar gibi bilgiler.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Borçlanma:</w:t>
      </w:r>
      <w:r w:rsidDel="00000000" w:rsidR="00000000" w:rsidRPr="00000000">
        <w:rPr>
          <w:color w:val="1f1f1f"/>
          <w:rtl w:val="0"/>
        </w:rPr>
        <w:t xml:space="preserve"> Borçlanılan tutar, borçlanma süresi, ödeme planı gibi bilgiler.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Dilekçenize ekleyebileceğiniz bazı ek belgeler: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kartı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Raporlar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Reçeteler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ve makbuzlar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yazısı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(gerekirse)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dilekçenizi hazırlamanıza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gk.gov.tr/Diger/FormveDilekceler/fed1b24a-9610-4ec1-8a4c-2d51dbb6db2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