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SGK Emeklilik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Sosyal Güvenlik Kurumu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[Şube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Emeklilik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[T.C. Kimlik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[Sigortalı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[Doğum Tarihi]: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[İşe Giriş Tarihi]: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Adresi]: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Kanunun öngördüğü hizmet yılını doldurduğumdan dolayı [</w:t>
      </w:r>
      <w:r w:rsidDel="00000000" w:rsidR="00000000" w:rsidRPr="00000000">
        <w:rPr>
          <w:b w:val="1"/>
          <w:color w:val="1f1f1f"/>
          <w:rtl w:val="0"/>
        </w:rPr>
        <w:t xml:space="preserve">Yaşlılık Emekliliği/Malullük Emekliliği/Kıdem Tası Emekliliği</w:t>
      </w:r>
      <w:r w:rsidDel="00000000" w:rsidR="00000000" w:rsidRPr="00000000">
        <w:rPr>
          <w:color w:val="1f1f1f"/>
          <w:rtl w:val="0"/>
        </w:rPr>
        <w:t xml:space="preserve">] türünde emekliliğimi talep etmekteyim.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Emekliliğe hak kazanma durumumu gösteren belgeler ekte sunulmuştur.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Emekli maaşımın [</w:t>
      </w:r>
      <w:r w:rsidDel="00000000" w:rsidR="00000000" w:rsidRPr="00000000">
        <w:rPr>
          <w:b w:val="1"/>
          <w:color w:val="1f1f1f"/>
          <w:rtl w:val="0"/>
        </w:rPr>
        <w:t xml:space="preserve">Banka Adı</w:t>
      </w:r>
      <w:r w:rsidDel="00000000" w:rsidR="00000000" w:rsidRPr="00000000">
        <w:rPr>
          <w:color w:val="1f1f1f"/>
          <w:rtl w:val="0"/>
        </w:rPr>
        <w:t xml:space="preserve">] hesabıma yatırılmasını rica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Kayıt Örneği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Sigorta Kartı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Dökümü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(Varsa) Malullük Raporu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(Varsa) Kıdem Tası Belgesi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Emekli Sandığı Hizmet Dökümü (Emekli Sandığına Bağlı Çalışanlar İçin)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 Hesap Bilgileri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emeklilik türüne göre değişiklik yapabilirsiniz.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[Şube Adı]'na elden teslim edebilir veya posta yoluyla gönderebilirsiniz.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ve dil bilgisi kurallarına dikkat etmeye özen gösterin.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eksiksiz ve doğru olduğundan emin olun.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SGK emeklilik dilekçesi yazarken size yardımcı olur.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SGK'nın güncel prosedürlerini incelemeniz ve gerekirse yetkililerden bilgi almanız önemlidir.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SGK'ya emeklilik dilekçenizi vermeden önce gerekli tüm belgeleri hazırlamanız önemlidir.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Emeklilik işlemleri genellikle 1-2 ay içerisinde tamamlanmaktadır.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Emeklilik maaşı, emekliliğe hak kazanma durumunuza göre hesaplanır.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Emeklilik maaşı hakkında detaylı bilgi için SGK'nın internet sitesini ziyaret edebilir veya 171 Alo 171'i arayabilirsiniz.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