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ŞİKÂYETÇİ İFADE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04/07/2024 </w:t>
      </w: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[Saat] </w:t>
      </w:r>
      <w:r w:rsidDel="00000000" w:rsidR="00000000" w:rsidRPr="00000000">
        <w:rPr>
          <w:b w:val="1"/>
          <w:color w:val="1f1f1f"/>
          <w:rtl w:val="0"/>
        </w:rPr>
        <w:t xml:space="preserve">Yer:</w:t>
      </w:r>
      <w:r w:rsidDel="00000000" w:rsidR="00000000" w:rsidRPr="00000000">
        <w:rPr>
          <w:color w:val="1f1f1f"/>
          <w:rtl w:val="0"/>
        </w:rPr>
        <w:t xml:space="preserve"> [Yer]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Şikayetçinin: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[Adı Soyadı]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TC Kimlik No: [TC Kimlik Numarası]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 [Adres]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Telefonu: [Telefon Numarası]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Şüphelinin/Şüphelilerin: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[Adı Soyadı] (Biliniyorsa)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TC Kimlik No: [TC Kimlik Numarası] (Biliniyorsa)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 [Adres] (Biliniyorsa)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Şikâyetin Konusu: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[Şikâyetin konusu ayrıntılı olarak açıklanır.] (Örneğin: Hırsızlık, dolandırıcılık, yaralama, tehdit vb.)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Şikâyetin Ayrıntıları: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[Olayın nasıl gerçekleştiği, zamanı, yeri, şüphelinin/şüphelilerin eşkâli, şikâyetçinin gördüğü/duyduğu/bildiği her türlü ayrıntı açıklanır.]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Şikayetçinin Talebi: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[Şikâyetçinin şüpheli hakkında ne talep ettiği belirtilir.] (Örneğin: Şikâyetçi olmaktan vazgeçme, şüphelinin cezalandırılması, maddi/manevi tazminat talebi vb.)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Şikâyetçinin İfadesi: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[Şikâyetçi, olaya ilişkin bilgisini kendi ağzından anlatır. İfade, şikâyetçinin kullandığı kelimelerle yazılır.]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Belgeler (varsa):</w:t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[Şikâyeti destekleyen belgelerin listesi (fotoğraflar, videolar, tanık ifadeleri, doktor raporu vb.)]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[Adı Soyadı]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 [Görevi]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Birim/Kurum: [Birim/Kurum Adı]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Şikâyetçi: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Tanıklar (varsa):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[Tanık 1 Adı Soyadı, İmza]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[Tanık 2 Adı Soyadı, İmza]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şikâyetçi ifade tutanağıdır. Olayın özelliklerine ve ilgili mevzuata göre farklı bölümler eklenebilir veya çıkarılabilir.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bilgilerin doğruluğundan tutanak düzenleyen kişi sorumludur.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Şikâyetçi ve tanıklar tutanağı imzalayarak onaylamalıdır. İmzalamayı reddedenlerin beyanı tutanağa yazılır.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Şikâyetçi, ifadesini değiştirme hakkına sahiptir.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HUKUKİ UYARI: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tutanak, hukuki bir delil niteliği taşıyabilir. Tutanakta yer alan bilgilerin doğru ve eksiksiz olması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