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05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 Ünvanı: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Ticaret Sicil Numarası: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Temsil Eden Kişi (Adı Soyadı/Ünvanı):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Şirket Ünvanı: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Ticaret Sicil Numarası:</w:t>
      </w:r>
    </w:p>
    <w:p w:rsidR="00000000" w:rsidDel="00000000" w:rsidP="00000000" w:rsidRDefault="00000000" w:rsidRPr="00000000" w14:paraId="0000000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Temsil Eden Kişi (Adı Soyadı/Ünvanı):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 ile Muvafakat Veren, aşağıda belirtilen konuda Muvafakat Alan'a izin vermektedir: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[Muvafakat verilen husus açık ve net bir şekilde belirtilmelidir. Örneğin; belirli bir işin yapılması, bir ürünün kullanılması, bir bilginin paylaşılması vb.]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Süre:</w:t>
      </w:r>
      <w:r w:rsidDel="00000000" w:rsidR="00000000" w:rsidRPr="00000000">
        <w:rPr>
          <w:color w:val="1f1f1f"/>
          <w:rtl w:val="0"/>
        </w:rPr>
        <w:t xml:space="preserve"> [Muvafakatın geçerli olacağı süre belirtilmelidir. Örneğin; belirli bir tarih aralığı, süresiz vb.]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Kapsam:</w:t>
      </w:r>
      <w:r w:rsidDel="00000000" w:rsidR="00000000" w:rsidRPr="00000000">
        <w:rPr>
          <w:color w:val="1f1f1f"/>
          <w:rtl w:val="0"/>
        </w:rPr>
        <w:t xml:space="preserve"> [Muvafakatın kapsamı açıkça belirtilmelidir. Örneğin; hangi coğrafi bölgede geçerli olacağı, hangi durumlarda geçerli olacağı vb.]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Şartlar:</w:t>
      </w:r>
      <w:r w:rsidDel="00000000" w:rsidR="00000000" w:rsidRPr="00000000">
        <w:rPr>
          <w:color w:val="1f1f1f"/>
          <w:rtl w:val="0"/>
        </w:rPr>
        <w:t xml:space="preserve"> [Taraflar arasında kararlaştırılan diğer şartlar varsa burada belirtilmelidir. Örneğin; gizlilik yükümlülüğü, telif hakları vb.]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Sorumluluklar: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Veren:</w:t>
      </w:r>
      <w:r w:rsidDel="00000000" w:rsidR="00000000" w:rsidRPr="00000000">
        <w:rPr>
          <w:color w:val="1f1f1f"/>
          <w:rtl w:val="0"/>
        </w:rPr>
        <w:t xml:space="preserve"> [Muvafakat verenin sorumlulukları açıkça belirtilmelidir. Örneğin; doğru bilgi verme yükümlülüğü, muvafakat verdiği konuyla ilgili gerekli izinleri alma yükümlülüğü vb.]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Alan:</w:t>
      </w:r>
      <w:r w:rsidDel="00000000" w:rsidR="00000000" w:rsidRPr="00000000">
        <w:rPr>
          <w:color w:val="1f1f1f"/>
          <w:rtl w:val="0"/>
        </w:rPr>
        <w:t xml:space="preserve"> [Muvafakat alanın sorumlulukları açıkça belirtilmelidir. Örneğin; muvafakat verilen konuyu sadece belirtilen amaçlar doğrultusunda kullanma yükümlülüğü, gizlilik yükümlülüğü vb.]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Fesih: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muvafakatname, aşağıdaki durumlarda feshedilebilir: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[Fesih koşulları açıkça belirtilmelidir. Örneğin; taraflardan birinin ihtarı üzerine, belirli bir sürenin sonunda vb.]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muvafakatnameden doğabilecek her türlü uyuşmazlık, öncelikle taraflar arasında karşılıklı iyi niyet ve anlayışla çözümlenmeye çalışılacaktır. Çözümlenemeyen uyuşmazlıklar, ... Mahkemeleri ve İcra Daireleri'nde çözümlenecektir.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muvafakatname, tarafların imzası tarihinde yürürlüğe girer.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2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2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belge sadece bir örnektir. Şirketler arası muvafakatnameler, tarafların özgün ihtiyaçlarına ve anlaşmalarına göre değişiklik gösterebilir.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