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DUYURU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(T.C. Kimlik Numarası: [TC Kimlik Numarası])'nın [İşe Giriş Tarihi] tarihinden bu yana şirketimizde [Görevi] olarak çalışmakta olan [Çalışanın Adı Soyadı]'nın, [İşten Ayrılma Tarihi] tarihi itibarıyla şirketimizle ilişiği kesilmiştir.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tarihten itibaren kendisinin şirketimizi temsil etme ve şirketimiz adına herhangi bir işlem yapma yetkisi bulunmamaktadır.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duyuru, şirketin resmi antetli kağıdına yazılmalıdır.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Tarihler, çalışanın adı soyadı, T.C. kimlik numarası ve görevi doğru ve eksiksiz olarak girilmelidir.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Duyuru, şirketin web sitesinde, sosyal medya hesaplarında ve diğer uygun kanallarda yayınlanabilir.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duyuru metnine ek bilgiler (örneğin, çalışanın işten ayrılma nedeni) eklenebilir.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duyuru, hem şirketin hem de çalışanın haklarını korumak amacıyla yapılmaktadır.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işten ayrılması nedeniyle doğabilecek herhangi bir sorumluluk, işten ayrılma tarihinden itibaren şirkete ait değildir.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