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Siyasi Parti Üyeliğinden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[Siyasi Parti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Siyasi Parti Üyeliğinden İstifa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[Üye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isteğimle, [</w:t>
      </w:r>
      <w:r w:rsidDel="00000000" w:rsidR="00000000" w:rsidRPr="00000000">
        <w:rPr>
          <w:b w:val="1"/>
          <w:color w:val="1f1f1f"/>
          <w:rtl w:val="0"/>
        </w:rPr>
        <w:t xml:space="preserve">Siyasi Parti Adı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 itibarıyla üyelikten istifa ettiğimi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Gerekçesi]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Partiye ve üyelik sürem boyunca emeği geçen herkese teşekkür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Bundan sonraki süreçte siyasi görüşlerimi [</w:t>
      </w:r>
      <w:r w:rsidDel="00000000" w:rsidR="00000000" w:rsidRPr="00000000">
        <w:rPr>
          <w:b w:val="1"/>
          <w:color w:val="1f1f1f"/>
          <w:rtl w:val="0"/>
        </w:rPr>
        <w:t xml:space="preserve">Siyasi Görüşlerinizi Nasıl Belirtiyorsanız</w:t>
      </w:r>
      <w:r w:rsidDel="00000000" w:rsidR="00000000" w:rsidRPr="00000000">
        <w:rPr>
          <w:color w:val="1f1f1f"/>
          <w:rtl w:val="0"/>
        </w:rPr>
        <w:t xml:space="preserve">] şekilde ifade etmeye devam edeceğim.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istifanızın gerekçesine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[Siyasi Parti Adı]'nın İl/İlçe Başkanlığı'na elden teslim edebilir veya posta yoluyla gönderebilirsiniz.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Siyasi parti üyeliğinden istifa etmek için bazı önemli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Siyasi parti üyeliğinden istifa etmek için herhangi bir yasal gerekçe göstermeniz gerekmez.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 yazılı olarak sunulmalıdır.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istifanın tarihi ve gerekçesi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üye olunan partinin İl/İlçe Başkanlığı'na teslim edilmelidir.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aslı parti tarafından saklanır ve üyenin istifası üyelik kayıtlarından silinir.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siyasi parti üyeliğinden istifa dilekçesi yazarken size yardımcı olur.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