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SMMM (Serbest Muhasebeci Mali Müşavir) Hizmet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(MÜVEKKİL):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SERBEST MUHASEBECİ MALİ MÜŞAVİR (SMMM):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SMMM Sicil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SAHİBİ'nin muhasebe, vergi, danışmanlık ve diğer ilgili konularda SMMM'den hizmet almasına ilişkin şartları belirlemektir.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HİZMETLERİN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SMMM, işbu sözleşme kapsamında aşağıdaki hizmetleri vermeyi kabul ve taahhüt eder: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Muhasebe Hizmetleri: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Yevmiye kayıtlarının tutulması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Defterlerin (defter-i kebir, yevmiye defteri vb.) tutulması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Beyannamelerin (KDV, muhtasar, kurumlar vergisi vb.) hazırlanması ve verilmesi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Mizan ve mali tabloların hazırlanması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(Diğer muhasebe hizmetleri)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Danışmanlığı: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mevzuatı hakkında bilgilendirme ve danışmanlık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planlaması ve optimizasyonu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incelemelerine katılım ve temsil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(Diğer vergi danışmanlığı hizmetleri)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Danışmanlık Hizmetleri: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kuruluşu ve tasfiyesi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İşletme devirleri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Kredi başvuruları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danışmanlık hizmetleri)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Aylık Hizmet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 Hizmet Ücretleri:</w:t>
      </w:r>
      <w:r w:rsidDel="00000000" w:rsidR="00000000" w:rsidRPr="00000000">
        <w:rPr>
          <w:color w:val="1f1f1f"/>
          <w:rtl w:val="0"/>
        </w:rPr>
        <w:t xml:space="preserve"> (Varsa, beyanname düzeltme, özel raporlama vb. için ayrı ayrı ücretler belirtilecektir.)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(Nakit/Havale/EFT/Çek)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Zamanı:</w:t>
      </w:r>
      <w:r w:rsidDel="00000000" w:rsidR="00000000" w:rsidRPr="00000000">
        <w:rPr>
          <w:color w:val="1f1f1f"/>
          <w:rtl w:val="0"/>
        </w:rPr>
        <w:t xml:space="preserve"> (Her ayın _____ günü)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SMMM'ye gerekli bilgi ve belgeleri zamanında ve eksiksiz olarak sağlamak.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SMMM'nin talep ettiği bilgileri vermek ve işbirliği yapmak.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bedelini zamanında ödemek.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SMMM'NİN HAK VE YÜKÜMLÜLÜKLERİ: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Hizmetleri, mesleki standartlara ve etik kurallara uygun olarak, özenle ve zamanında yerine getirmek.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 ile ilgili tüm bilgileri gizli tutmak.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sahibinin menfaatlerini korumak ve en iyi şekilde temsil etmek.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 karşılığında fatura düzenlemek.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imza tarihinden itibaren _______________________________________________ süreyle geçerlidir.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Fesih bildirimi, diğer tarafa yazılı olarak ve en az _______________________________________________ gün önceden yapılmalıdır.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SMMM, iş sahibi ile ilgili öğrendiği tüm bilgileri gizli tutmakla yükümlüdür.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SMMM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SMMM hizmet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