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_________________ (Sözleşme Numarası) sayılı _________________ (Sözleşme Türü) Sözleşmesi'ne ilişkin ihtar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(Muhatap Adı/Soyadı/Unvanı),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Tarafınızla _________________ (Sözleşme Tarihi) tarihinde imzalanmış olan _________________ (Sözleşme Numarası) sayılı _________________ (Sözleşme Türü) Sözleşmesi'ne (bundan sonra "Sözleşme" olarak anılacaktır) istinaden;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Konusu: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(Sözleşmenin hangi maddesine veya maddelerine aykırı davranıldığı detaylı olarak açıklanır.)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(Sözleşme'de belirtilen hangi yükümlülüğün yerine getirilmediği açıklanır.)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(İhtarın diğer sebepleri varsa belirtilir.)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(Sözleşmeye aykırı davranışın düzeltilmesi, eksik ifanın tamamlanması, ödemelerin yapılması vb. talepler belirtilir.)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(Taleplerin yerine getirilmesi için verilen süre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ihtarnamede belirtilen hususların, _________________ (tarih) tarihine kadar yerine getirilmemesi halinde, Sözleşme'nin _________________. maddesi uyarınca fesih hakkımı kullanacağımı ve/veya yasal yollara başvuracağımı bildiririm.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________________ (Tarih)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ihtarname örneği genel bir format olup, sözleşmenin türüne ve ihtar sebebine göre uyarlanmalıdır.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kanalıyla veya iadeli taahhütlü mektupla gönderilmelidir.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ihtar konusu açık ve net bir şekilde belirtilmeli ve talepler somut olarak ifade edilmelidir.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