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SÖZLÜ UYARI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Uyarılan Kişi: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[Uyarılan Kişinin Adı Soyadı]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[Uyarılan Kişinin Görevi]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 [Uyarılan Kişinin Sicil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Uyarıyı Yapan: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[Uyarıyı Yapan Kişinin Adı Soyadı]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[Uyarıyı Yapan Kişinin Görevi]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 Nedeni: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[Uyarının nedeni açık ve net bir şekilde belirtilmelidir.]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İşyerindeki kurallara uymamak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geç gelmek veya erken ayrılmak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Görevlerini zamanında ve eksiksiz yerine getirmemek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arkadaşlarına veya müşterilere karşı uygunsuz davranışlarda bulunmak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İşyerinin malına zarar vermek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kurallarına uymamak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 Konusu: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 konusu, uyarı nedenine göre detaylı bir şekilde açıklanmalıdır.]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işyerine [Geç kalınan süre] dakika geç gelmeniz nedeniyle sözlü olarak uyarılıyorsunuz. İş Kanunu ve işyeri yönetmeliğine göre işe zamanında gelmek çalışanların temel sorumluluklarındandır. Bu tür davranışların tekrarlanması halinde disiplin yönetmeliği hükümleri uygulanacaktır.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Uyarılan Kişinin Beyanı: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[Uyarılan kişinin savunması veya beyanı varsa bu kısımda yer alır.]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Uyarılan Kişi 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Uyarıyı Yapan 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İmzaları (varsa):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1 Adı Soyadı, İmza]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2 Adı Soyadı, 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sözlü uyarı tutanağıdır. İşyerinizin veya kurumunuzun kendi prosedürlerine göre uyarlanabilir.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tutanağı düzenleyen kişi sorumludur.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Uyarılan kişi ve uyarıyı yapan kişi tutanağı imzalamalıdır.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varsa, onların da imzası alınmalıdır.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https://www.mevzuat.gov.tr/MevzuatMetin/1.5.4857.pdf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İşverenler, çalışanlarına disiplin cezası vermeden önce sözlü uyarı yapmalıdır. Sözlü uyarı, işçinin davranışını düzeltmesi için bir fırsattır. Sözlü uyarıya rağmen işçi davranışını düzeltmezse, yazılı uyarı ve diğer disiplin cezaları uygulanabilir.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85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